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93DCA" w14:textId="77777777" w:rsidR="001D0A35" w:rsidRPr="00AA45C9" w:rsidRDefault="001D0A35" w:rsidP="0045158F">
      <w:pPr>
        <w:pBdr>
          <w:top w:val="single" w:sz="4" w:space="1" w:color="auto"/>
          <w:left w:val="single" w:sz="4" w:space="4" w:color="auto"/>
          <w:bottom w:val="single" w:sz="4" w:space="1" w:color="auto"/>
          <w:right w:val="single" w:sz="4" w:space="4" w:color="auto"/>
        </w:pBdr>
        <w:shd w:val="clear" w:color="auto" w:fill="000000" w:themeFill="text1"/>
        <w:spacing w:after="0" w:line="240" w:lineRule="atLeast"/>
        <w:jc w:val="center"/>
        <w:rPr>
          <w:b/>
        </w:rPr>
      </w:pPr>
      <w:bookmarkStart w:id="0" w:name="_GoBack"/>
      <w:bookmarkEnd w:id="0"/>
      <w:r w:rsidRPr="00AA45C9">
        <w:rPr>
          <w:b/>
        </w:rPr>
        <w:t>Head2Head Interview Challenge</w:t>
      </w:r>
    </w:p>
    <w:p w14:paraId="14543472" w14:textId="77777777" w:rsidR="001D0A35" w:rsidRPr="00AA45C9" w:rsidRDefault="001D0A35" w:rsidP="0045158F">
      <w:pPr>
        <w:pBdr>
          <w:top w:val="single" w:sz="4" w:space="1" w:color="auto"/>
          <w:left w:val="single" w:sz="4" w:space="4" w:color="auto"/>
          <w:bottom w:val="single" w:sz="4" w:space="1" w:color="auto"/>
          <w:right w:val="single" w:sz="4" w:space="4" w:color="auto"/>
        </w:pBdr>
        <w:shd w:val="clear" w:color="auto" w:fill="000000" w:themeFill="text1"/>
        <w:spacing w:after="0" w:line="240" w:lineRule="atLeast"/>
        <w:jc w:val="center"/>
        <w:rPr>
          <w:b/>
        </w:rPr>
      </w:pPr>
      <w:r w:rsidRPr="00AA45C9">
        <w:t>Winston Churchill: Hero or Villain?</w:t>
      </w:r>
    </w:p>
    <w:p w14:paraId="5A5AA9BD" w14:textId="77777777" w:rsidR="00AD2E7D" w:rsidRDefault="00AD2E7D" w:rsidP="001D0A35">
      <w:pPr>
        <w:spacing w:after="0" w:line="240" w:lineRule="atLeast"/>
      </w:pPr>
    </w:p>
    <w:p w14:paraId="64B99041" w14:textId="3DDFE7AD" w:rsidR="00880203" w:rsidRPr="00880203" w:rsidRDefault="00880203" w:rsidP="00880203">
      <w:pPr>
        <w:pBdr>
          <w:top w:val="single" w:sz="4" w:space="1" w:color="auto"/>
          <w:left w:val="single" w:sz="4" w:space="4" w:color="auto"/>
          <w:bottom w:val="single" w:sz="4" w:space="1" w:color="auto"/>
          <w:right w:val="single" w:sz="4" w:space="4" w:color="auto"/>
        </w:pBdr>
        <w:shd w:val="clear" w:color="auto" w:fill="95B3D7" w:themeFill="accent1" w:themeFillTint="99"/>
        <w:spacing w:after="0" w:line="240" w:lineRule="atLeast"/>
        <w:rPr>
          <w:b/>
        </w:rPr>
      </w:pPr>
      <w:r w:rsidRPr="00880203">
        <w:rPr>
          <w:b/>
        </w:rPr>
        <w:t>Task 1: The Virtual Interview</w:t>
      </w:r>
    </w:p>
    <w:p w14:paraId="257B94FB" w14:textId="68E00C71" w:rsidR="003A1057" w:rsidRDefault="00880203" w:rsidP="001D0A35">
      <w:pPr>
        <w:spacing w:after="0" w:line="240" w:lineRule="atLeast"/>
      </w:pPr>
      <w:r>
        <w:t xml:space="preserve">• You will now be directed to the Virtual “Head2Head Interview” with Churchill at </w:t>
      </w:r>
      <w:hyperlink r:id="rId7" w:history="1">
        <w:r w:rsidRPr="00932340">
          <w:rPr>
            <w:rStyle w:val="Hyperlink"/>
          </w:rPr>
          <w:t>www.activehistory.co.uk</w:t>
        </w:r>
      </w:hyperlink>
      <w:r>
        <w:t>.</w:t>
      </w:r>
    </w:p>
    <w:p w14:paraId="786DF35C" w14:textId="0B3CE798" w:rsidR="00880203" w:rsidRDefault="00880203" w:rsidP="001D0A35">
      <w:pPr>
        <w:spacing w:after="0" w:line="240" w:lineRule="atLeast"/>
      </w:pPr>
      <w:r>
        <w:t>• Starting with the first row of words in your table, ask Churchill questions to test whether he was a hero or a villain (e.g. “Were you brave?”, “Were you cowardly?”). Record his response(s) in the right hand column of the row.</w:t>
      </w:r>
    </w:p>
    <w:p w14:paraId="24CC0575" w14:textId="2F1F47FB" w:rsidR="00880203" w:rsidRDefault="00880203" w:rsidP="001D0A35">
      <w:pPr>
        <w:spacing w:after="0" w:line="240" w:lineRule="atLeast"/>
      </w:pPr>
      <w:r>
        <w:t xml:space="preserve">• Before moving on to the next question, highlight things he said that suggest he was a ‘hero’ in </w:t>
      </w:r>
      <w:r w:rsidRPr="00880203">
        <w:rPr>
          <w:highlight w:val="green"/>
        </w:rPr>
        <w:t>green</w:t>
      </w:r>
      <w:r>
        <w:t xml:space="preserve">. Highlight things he said that suggest he was a ‘villain’ in </w:t>
      </w:r>
      <w:r w:rsidRPr="00880203">
        <w:rPr>
          <w:highlight w:val="red"/>
        </w:rPr>
        <w:t>red</w:t>
      </w:r>
      <w:r>
        <w:t>.</w:t>
      </w:r>
    </w:p>
    <w:p w14:paraId="1929A4B5" w14:textId="376DB074" w:rsidR="00880203" w:rsidRDefault="00880203" w:rsidP="001D0A35">
      <w:pPr>
        <w:spacing w:after="0" w:line="240" w:lineRule="atLeast"/>
      </w:pPr>
      <w:r>
        <w:t>• Finally, give Churchill a ‘hero score’ out of 100% and record this in the final column of the row.</w:t>
      </w:r>
    </w:p>
    <w:p w14:paraId="061733C7" w14:textId="77777777" w:rsidR="00880203" w:rsidRDefault="00880203" w:rsidP="001D0A35">
      <w:pPr>
        <w:spacing w:after="0" w:line="240" w:lineRule="atLeast"/>
      </w:pPr>
    </w:p>
    <w:p w14:paraId="217345B5" w14:textId="3D5E6894" w:rsidR="0012355B" w:rsidRDefault="00880203" w:rsidP="001D0A35">
      <w:pPr>
        <w:spacing w:after="0" w:line="240" w:lineRule="atLeast"/>
      </w:pPr>
      <w:r>
        <w:t>• When you have finished the first row, move on to the next row of the table and repeat this process for as long as you have time available.</w:t>
      </w:r>
    </w:p>
    <w:p w14:paraId="02DB947C" w14:textId="2F477E00" w:rsidR="00880203" w:rsidRDefault="00880203" w:rsidP="001D0A35">
      <w:pPr>
        <w:spacing w:after="0" w:line="240" w:lineRule="atLeast"/>
      </w:pPr>
      <w:r>
        <w:t>• TIP: Feel free to ask Churchill other questions which might follow on from his responses – in other words, try to have a conversation rather than just ask him a series of blunt questions.</w:t>
      </w:r>
    </w:p>
    <w:p w14:paraId="75A753D1" w14:textId="77777777" w:rsidR="00880203" w:rsidRDefault="00880203" w:rsidP="001D0A35">
      <w:pPr>
        <w:spacing w:after="0" w:line="240" w:lineRule="atLeast"/>
      </w:pPr>
    </w:p>
    <w:p w14:paraId="26BF010C" w14:textId="0897E1B6" w:rsidR="00EB7EC6" w:rsidRPr="00EB7EC6" w:rsidRDefault="00EB7EC6" w:rsidP="00EB7EC6">
      <w:pPr>
        <w:pBdr>
          <w:top w:val="single" w:sz="4" w:space="1" w:color="auto"/>
          <w:left w:val="single" w:sz="4" w:space="4" w:color="auto"/>
          <w:bottom w:val="single" w:sz="4" w:space="1" w:color="auto"/>
          <w:right w:val="single" w:sz="4" w:space="4" w:color="auto"/>
        </w:pBdr>
        <w:shd w:val="clear" w:color="auto" w:fill="95B3D7" w:themeFill="accent1" w:themeFillTint="99"/>
        <w:spacing w:after="0" w:line="240" w:lineRule="atLeast"/>
        <w:rPr>
          <w:b/>
        </w:rPr>
      </w:pPr>
      <w:r w:rsidRPr="00EB7EC6">
        <w:rPr>
          <w:b/>
        </w:rPr>
        <w:t>Task 2: Ordering the results</w:t>
      </w:r>
    </w:p>
    <w:p w14:paraId="4F8CD02E" w14:textId="2169208E" w:rsidR="0012355B" w:rsidRDefault="00EB7EC6" w:rsidP="001D0A35">
      <w:pPr>
        <w:spacing w:after="0" w:line="240" w:lineRule="atLeast"/>
      </w:pPr>
      <w:r>
        <w:t xml:space="preserve">• </w:t>
      </w:r>
      <w:r w:rsidR="006E02C0">
        <w:t>Use your completed table to write the next sections of your essay. The following writing frame will help you, but try to vary each paragraph a little by using your own choice of words and phrases.</w:t>
      </w:r>
    </w:p>
    <w:p w14:paraId="0FF0AB83" w14:textId="77777777" w:rsidR="003A1057" w:rsidRDefault="003A1057" w:rsidP="001D0A35">
      <w:pPr>
        <w:spacing w:after="0" w:line="240" w:lineRule="atLeast"/>
      </w:pPr>
    </w:p>
    <w:p w14:paraId="5380BD6F" w14:textId="7512724C" w:rsidR="006E02C0" w:rsidRPr="006E02C0" w:rsidRDefault="006E02C0" w:rsidP="006E02C0">
      <w:pPr>
        <w:spacing w:after="0" w:line="240" w:lineRule="atLeast"/>
        <w:rPr>
          <w:highlight w:val="yellow"/>
        </w:rPr>
      </w:pPr>
      <w:r>
        <w:t>One</w:t>
      </w:r>
      <w:r w:rsidRPr="00AA45C9">
        <w:t xml:space="preserve"> important quality </w:t>
      </w:r>
      <w:r>
        <w:t xml:space="preserve">of a heroic perios </w:t>
      </w:r>
      <w:r w:rsidRPr="00AA45C9">
        <w:t>is</w:t>
      </w:r>
      <w:r>
        <w:t xml:space="preserve"> that they are </w:t>
      </w:r>
      <w:r w:rsidRPr="006E02C0">
        <w:rPr>
          <w:highlight w:val="yellow"/>
        </w:rPr>
        <w:t>???</w:t>
      </w:r>
      <w:r>
        <w:t xml:space="preserve"> rather than </w:t>
      </w:r>
      <w:r>
        <w:rPr>
          <w:highlight w:val="yellow"/>
        </w:rPr>
        <w:t>???</w:t>
      </w:r>
      <w:r>
        <w:t>.</w:t>
      </w:r>
    </w:p>
    <w:p w14:paraId="652871AE" w14:textId="6DB9F332" w:rsidR="006E02C0" w:rsidRDefault="006E02C0" w:rsidP="006E02C0">
      <w:pPr>
        <w:spacing w:after="0" w:line="240" w:lineRule="atLeast"/>
      </w:pPr>
      <w:r w:rsidRPr="00AA45C9">
        <w:t xml:space="preserve">I </w:t>
      </w:r>
      <w:r>
        <w:t xml:space="preserve">think this is important because </w:t>
      </w:r>
      <w:r w:rsidRPr="006E02C0">
        <w:rPr>
          <w:highlight w:val="yellow"/>
        </w:rPr>
        <w:t>???</w:t>
      </w:r>
    </w:p>
    <w:p w14:paraId="488692C9" w14:textId="690EF133" w:rsidR="006E02C0" w:rsidRPr="00AA45C9" w:rsidRDefault="006E02C0" w:rsidP="006E02C0">
      <w:pPr>
        <w:spacing w:after="0" w:line="240" w:lineRule="atLeast"/>
      </w:pPr>
      <w:r>
        <w:t xml:space="preserve">In this respect, </w:t>
      </w:r>
      <w:r w:rsidRPr="00AA45C9">
        <w:t xml:space="preserve">Churchill was </w:t>
      </w:r>
      <w:r>
        <w:t xml:space="preserve">[very/quite] [heroic/villainous] because from the interview I found out that </w:t>
      </w:r>
      <w:r w:rsidRPr="006E02C0">
        <w:rPr>
          <w:highlight w:val="yellow"/>
        </w:rPr>
        <w:t>???</w:t>
      </w:r>
      <w:r>
        <w:t xml:space="preserve"> [explain clearly, using quotes to illustrate your point as appropriate].</w:t>
      </w:r>
    </w:p>
    <w:p w14:paraId="17820297" w14:textId="08C6E384" w:rsidR="007D2A64" w:rsidRPr="006E02C0" w:rsidRDefault="00A23E18" w:rsidP="007D2A64">
      <w:pPr>
        <w:spacing w:after="0" w:line="240" w:lineRule="atLeast"/>
        <w:rPr>
          <w:i/>
          <w:color w:val="948A54" w:themeColor="background2" w:themeShade="80"/>
        </w:rPr>
      </w:pPr>
      <w:r w:rsidRPr="006E02C0">
        <w:rPr>
          <w:i/>
          <w:color w:val="948A54" w:themeColor="background2" w:themeShade="80"/>
        </w:rPr>
        <w:t xml:space="preserve"> </w:t>
      </w:r>
      <w:r w:rsidR="006E02C0" w:rsidRPr="006E02C0">
        <w:rPr>
          <w:i/>
          <w:color w:val="948A54" w:themeColor="background2" w:themeShade="80"/>
        </w:rPr>
        <w:t>[repeat this paragraph structure for the other qualities that you tested]</w:t>
      </w:r>
    </w:p>
    <w:p w14:paraId="04BB6046" w14:textId="77777777" w:rsidR="001F7996" w:rsidRPr="00AA45C9" w:rsidRDefault="001F7996" w:rsidP="007D2A64">
      <w:pPr>
        <w:spacing w:after="0" w:line="240" w:lineRule="atLeast"/>
      </w:pPr>
    </w:p>
    <w:p w14:paraId="236909DD" w14:textId="77777777" w:rsidR="001F7996" w:rsidRPr="00AA45C9" w:rsidRDefault="001F7996" w:rsidP="007D2A64">
      <w:pPr>
        <w:spacing w:after="0" w:line="240" w:lineRule="atLeast"/>
      </w:pPr>
    </w:p>
    <w:p w14:paraId="5C0B394E" w14:textId="34371D75" w:rsidR="001F7996" w:rsidRPr="00AA45C9" w:rsidRDefault="00750050" w:rsidP="00750050">
      <w:pPr>
        <w:pBdr>
          <w:top w:val="single" w:sz="4" w:space="1" w:color="auto"/>
          <w:left w:val="single" w:sz="4" w:space="4" w:color="auto"/>
          <w:bottom w:val="single" w:sz="4" w:space="1" w:color="auto"/>
          <w:right w:val="single" w:sz="4" w:space="4" w:color="auto"/>
        </w:pBdr>
        <w:shd w:val="clear" w:color="auto" w:fill="95B3D7" w:themeFill="accent1" w:themeFillTint="99"/>
        <w:spacing w:after="0" w:line="240" w:lineRule="atLeast"/>
        <w:rPr>
          <w:b/>
        </w:rPr>
      </w:pPr>
      <w:r>
        <w:rPr>
          <w:b/>
        </w:rPr>
        <w:t>Homework / Extension Activity</w:t>
      </w:r>
    </w:p>
    <w:p w14:paraId="35EA58AD" w14:textId="669FAAAE" w:rsidR="0071471C" w:rsidRDefault="0071471C" w:rsidP="001F7996">
      <w:pPr>
        <w:spacing w:after="0" w:line="240" w:lineRule="atLeast"/>
      </w:pPr>
      <w:r>
        <w:t>• Create a Diamond Diagram of either 9, 16 or 25 squares.</w:t>
      </w:r>
    </w:p>
    <w:p w14:paraId="38D1E089" w14:textId="363063F1" w:rsidR="0071471C" w:rsidRDefault="0071471C" w:rsidP="001F7996">
      <w:pPr>
        <w:spacing w:after="0" w:line="240" w:lineRule="atLeast"/>
      </w:pPr>
      <w:r>
        <w:t>• Each square needs to contain a pair of words from your list (“Brave or Cowardly?”) with the first pair in your table (i.e. the most important) at the top, and then the rest moving down the diagram.</w:t>
      </w:r>
    </w:p>
    <w:p w14:paraId="0B0E1460" w14:textId="23D14D79" w:rsidR="0071471C" w:rsidRDefault="0071471C" w:rsidP="001F7996">
      <w:pPr>
        <w:spacing w:after="0" w:line="240" w:lineRule="atLeast"/>
      </w:pPr>
      <w:r>
        <w:t>• Write a sentence underneath each title explained briefly whether Churchill was a hero or a villain in this respect.</w:t>
      </w:r>
    </w:p>
    <w:p w14:paraId="32ACA20B" w14:textId="2F95EDC1" w:rsidR="0071471C" w:rsidRDefault="0071471C" w:rsidP="001F7996">
      <w:pPr>
        <w:spacing w:after="0" w:line="240" w:lineRule="atLeast"/>
      </w:pPr>
      <w:r>
        <w:t>• Colour each box red or green to indicate on balance whether he was a hero or a villain (those you are unsure of could remain uncoloured).</w:t>
      </w:r>
    </w:p>
    <w:p w14:paraId="7A58B983" w14:textId="77777777" w:rsidR="0071471C" w:rsidRDefault="0071471C" w:rsidP="001F7996">
      <w:pPr>
        <w:spacing w:after="0" w:line="240" w:lineRule="atLeast"/>
      </w:pPr>
    </w:p>
    <w:sectPr w:rsidR="0071471C" w:rsidSect="007330EE">
      <w:headerReference w:type="default" r:id="rId8"/>
      <w:pgSz w:w="11900" w:h="16840"/>
      <w:pgMar w:top="1021" w:right="1797" w:bottom="1021" w:left="179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C55ECF" w14:textId="77777777" w:rsidR="00EB04B4" w:rsidRDefault="00EB04B4" w:rsidP="00EB04B4">
      <w:pPr>
        <w:spacing w:after="0"/>
      </w:pPr>
      <w:r>
        <w:separator/>
      </w:r>
    </w:p>
  </w:endnote>
  <w:endnote w:type="continuationSeparator" w:id="0">
    <w:p w14:paraId="40BFA27E" w14:textId="77777777" w:rsidR="00EB04B4" w:rsidRDefault="00EB04B4" w:rsidP="00EB04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65A99" w14:textId="77777777" w:rsidR="00EB04B4" w:rsidRDefault="00EB04B4" w:rsidP="00EB04B4">
      <w:pPr>
        <w:spacing w:after="0"/>
      </w:pPr>
      <w:r>
        <w:separator/>
      </w:r>
    </w:p>
  </w:footnote>
  <w:footnote w:type="continuationSeparator" w:id="0">
    <w:p w14:paraId="2980A57D" w14:textId="77777777" w:rsidR="00EB04B4" w:rsidRDefault="00EB04B4" w:rsidP="00EB04B4">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BEE1CA0" w14:textId="46FC6122" w:rsidR="00EB04B4" w:rsidRDefault="008C02D5" w:rsidP="00EB04B4">
    <w:pPr>
      <w:pStyle w:val="Header"/>
      <w:jc w:val="right"/>
    </w:pPr>
    <w:r>
      <w:rPr>
        <w:lang w:val="en-US"/>
      </w:rPr>
      <w:pict w14:anchorId="3A6D3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style="position:absolute;left:0;text-align:left;margin-left:0;margin-top:0;width:133.3pt;height:739.5pt;z-index:-251658752;mso-position-horizontal:center;mso-position-horizontal-relative:margin;mso-position-vertical:center;mso-position-vertical-relative:margin" o:allowincell="f">
          <v:imagedata r:id="rId1" o:title="watermark2" gain="19661f" blacklevel="22938f"/>
          <w10:wrap anchorx="margin" anchory="margin"/>
        </v:shape>
      </w:pict>
    </w:r>
    <w:r w:rsidR="00EB04B4">
      <w:t xml:space="preserve">Worksheet to accompany the interactive materials by RJ Tarr at </w:t>
    </w:r>
    <w:hyperlink r:id="rId2" w:history="1">
      <w:r w:rsidR="00EB04B4" w:rsidRPr="00530A81">
        <w:rPr>
          <w:rStyle w:val="Hyperlink"/>
        </w:rPr>
        <w:t>www.activehistory.co.uk</w:t>
      </w:r>
    </w:hyperlink>
    <w:r w:rsidR="00EB04B4">
      <w:t xml:space="preserve"> / </w:t>
    </w:r>
    <w:r w:rsidR="00EB04B4">
      <w:rPr>
        <w:rStyle w:val="PageNumber"/>
      </w:rPr>
      <w:fldChar w:fldCharType="begin"/>
    </w:r>
    <w:r w:rsidR="00EB04B4">
      <w:rPr>
        <w:rStyle w:val="PageNumber"/>
      </w:rPr>
      <w:instrText xml:space="preserve"> PAGE </w:instrText>
    </w:r>
    <w:r w:rsidR="00EB04B4">
      <w:rPr>
        <w:rStyle w:val="PageNumber"/>
      </w:rPr>
      <w:fldChar w:fldCharType="separate"/>
    </w:r>
    <w:r>
      <w:rPr>
        <w:rStyle w:val="PageNumber"/>
      </w:rPr>
      <w:t>1</w:t>
    </w:r>
    <w:r w:rsidR="00EB04B4">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ocumentProtection w:edit="forms" w:enforcement="1" w:cryptProviderType="rsaFull" w:cryptAlgorithmClass="hash" w:cryptAlgorithmType="typeAny" w:cryptAlgorithmSid="4" w:cryptSpinCount="100000" w:hash="kOYfZ4XTotrDcdBQieVIVnasYFY=" w:salt="ziK6L51vjysPLuLYsl9eIA=="/>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B71"/>
    <w:rsid w:val="0012355B"/>
    <w:rsid w:val="00131C2C"/>
    <w:rsid w:val="00163DA8"/>
    <w:rsid w:val="00190C48"/>
    <w:rsid w:val="001D0A35"/>
    <w:rsid w:val="001E70FD"/>
    <w:rsid w:val="001F0EEA"/>
    <w:rsid w:val="001F2569"/>
    <w:rsid w:val="001F7996"/>
    <w:rsid w:val="0021482D"/>
    <w:rsid w:val="0022696F"/>
    <w:rsid w:val="002D746E"/>
    <w:rsid w:val="002F6B71"/>
    <w:rsid w:val="003A1057"/>
    <w:rsid w:val="003E3101"/>
    <w:rsid w:val="003F053D"/>
    <w:rsid w:val="00416580"/>
    <w:rsid w:val="0045158F"/>
    <w:rsid w:val="00466169"/>
    <w:rsid w:val="00483976"/>
    <w:rsid w:val="004B35CF"/>
    <w:rsid w:val="004F2F9C"/>
    <w:rsid w:val="00617C82"/>
    <w:rsid w:val="006340A6"/>
    <w:rsid w:val="00636976"/>
    <w:rsid w:val="006541D2"/>
    <w:rsid w:val="00655947"/>
    <w:rsid w:val="00660A74"/>
    <w:rsid w:val="006A074D"/>
    <w:rsid w:val="006A5362"/>
    <w:rsid w:val="006E02C0"/>
    <w:rsid w:val="0071471C"/>
    <w:rsid w:val="00722D49"/>
    <w:rsid w:val="007330EE"/>
    <w:rsid w:val="00750050"/>
    <w:rsid w:val="007764BD"/>
    <w:rsid w:val="00786D55"/>
    <w:rsid w:val="007B5CF2"/>
    <w:rsid w:val="007D20CC"/>
    <w:rsid w:val="007D2A64"/>
    <w:rsid w:val="00880203"/>
    <w:rsid w:val="008C02D5"/>
    <w:rsid w:val="008F20E8"/>
    <w:rsid w:val="0099729F"/>
    <w:rsid w:val="009A3B8E"/>
    <w:rsid w:val="009B01EE"/>
    <w:rsid w:val="00A23E18"/>
    <w:rsid w:val="00A41111"/>
    <w:rsid w:val="00AA45C9"/>
    <w:rsid w:val="00AC7652"/>
    <w:rsid w:val="00AD2E7D"/>
    <w:rsid w:val="00AE2DD6"/>
    <w:rsid w:val="00B523C1"/>
    <w:rsid w:val="00B70DDA"/>
    <w:rsid w:val="00B73E0C"/>
    <w:rsid w:val="00BC7934"/>
    <w:rsid w:val="00C308B0"/>
    <w:rsid w:val="00C91063"/>
    <w:rsid w:val="00CB71F5"/>
    <w:rsid w:val="00D32B97"/>
    <w:rsid w:val="00D52838"/>
    <w:rsid w:val="00DC3F80"/>
    <w:rsid w:val="00DF386A"/>
    <w:rsid w:val="00E36BB9"/>
    <w:rsid w:val="00E51FD6"/>
    <w:rsid w:val="00E666B9"/>
    <w:rsid w:val="00EB04B4"/>
    <w:rsid w:val="00EB7EC6"/>
    <w:rsid w:val="00EF542B"/>
    <w:rsid w:val="00F1120A"/>
    <w:rsid w:val="00F46161"/>
    <w:rsid w:val="00F677E5"/>
    <w:rsid w:val="00F75556"/>
    <w:rsid w:val="00F811D4"/>
    <w:rsid w:val="00FF199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5D0C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52"/>
    <w:rPr>
      <w:rFonts w:ascii="Arial" w:hAnsi="Arial"/>
      <w:noProo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482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482D"/>
    <w:rPr>
      <w:rFonts w:ascii="Lucida Grande" w:hAnsi="Lucida Grande" w:cs="Lucida Grande"/>
      <w:noProof/>
      <w:sz w:val="18"/>
      <w:szCs w:val="18"/>
      <w:lang w:val="en-GB"/>
    </w:rPr>
  </w:style>
  <w:style w:type="table" w:styleId="TableGrid">
    <w:name w:val="Table Grid"/>
    <w:basedOn w:val="TableNormal"/>
    <w:uiPriority w:val="59"/>
    <w:rsid w:val="0021482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B35CF"/>
    <w:rPr>
      <w:b/>
      <w:bCs/>
    </w:rPr>
  </w:style>
  <w:style w:type="character" w:styleId="Hyperlink">
    <w:name w:val="Hyperlink"/>
    <w:basedOn w:val="DefaultParagraphFont"/>
    <w:uiPriority w:val="99"/>
    <w:unhideWhenUsed/>
    <w:rsid w:val="00E51FD6"/>
    <w:rPr>
      <w:color w:val="0000FF" w:themeColor="hyperlink"/>
      <w:u w:val="single"/>
    </w:rPr>
  </w:style>
  <w:style w:type="paragraph" w:styleId="Header">
    <w:name w:val="header"/>
    <w:basedOn w:val="Normal"/>
    <w:link w:val="HeaderChar"/>
    <w:unhideWhenUsed/>
    <w:rsid w:val="00EB04B4"/>
    <w:pPr>
      <w:tabs>
        <w:tab w:val="center" w:pos="4320"/>
        <w:tab w:val="right" w:pos="8640"/>
      </w:tabs>
      <w:spacing w:after="0"/>
    </w:pPr>
  </w:style>
  <w:style w:type="character" w:customStyle="1" w:styleId="HeaderChar">
    <w:name w:val="Header Char"/>
    <w:basedOn w:val="DefaultParagraphFont"/>
    <w:link w:val="Header"/>
    <w:rsid w:val="00EB04B4"/>
    <w:rPr>
      <w:rFonts w:ascii="Arial" w:hAnsi="Arial"/>
      <w:noProof/>
      <w:sz w:val="20"/>
      <w:lang w:val="en-GB"/>
    </w:rPr>
  </w:style>
  <w:style w:type="paragraph" w:styleId="Footer">
    <w:name w:val="footer"/>
    <w:basedOn w:val="Normal"/>
    <w:link w:val="FooterChar"/>
    <w:uiPriority w:val="99"/>
    <w:unhideWhenUsed/>
    <w:rsid w:val="00EB04B4"/>
    <w:pPr>
      <w:tabs>
        <w:tab w:val="center" w:pos="4320"/>
        <w:tab w:val="right" w:pos="8640"/>
      </w:tabs>
      <w:spacing w:after="0"/>
    </w:pPr>
  </w:style>
  <w:style w:type="character" w:customStyle="1" w:styleId="FooterChar">
    <w:name w:val="Footer Char"/>
    <w:basedOn w:val="DefaultParagraphFont"/>
    <w:link w:val="Footer"/>
    <w:uiPriority w:val="99"/>
    <w:rsid w:val="00EB04B4"/>
    <w:rPr>
      <w:rFonts w:ascii="Arial" w:hAnsi="Arial"/>
      <w:noProof/>
      <w:sz w:val="20"/>
      <w:lang w:val="en-GB"/>
    </w:rPr>
  </w:style>
  <w:style w:type="character" w:styleId="PageNumber">
    <w:name w:val="page number"/>
    <w:basedOn w:val="DefaultParagraphFont"/>
    <w:rsid w:val="00EB04B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52"/>
    <w:rPr>
      <w:rFonts w:ascii="Arial" w:hAnsi="Arial"/>
      <w:noProo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482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482D"/>
    <w:rPr>
      <w:rFonts w:ascii="Lucida Grande" w:hAnsi="Lucida Grande" w:cs="Lucida Grande"/>
      <w:noProof/>
      <w:sz w:val="18"/>
      <w:szCs w:val="18"/>
      <w:lang w:val="en-GB"/>
    </w:rPr>
  </w:style>
  <w:style w:type="table" w:styleId="TableGrid">
    <w:name w:val="Table Grid"/>
    <w:basedOn w:val="TableNormal"/>
    <w:uiPriority w:val="59"/>
    <w:rsid w:val="0021482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B35CF"/>
    <w:rPr>
      <w:b/>
      <w:bCs/>
    </w:rPr>
  </w:style>
  <w:style w:type="character" w:styleId="Hyperlink">
    <w:name w:val="Hyperlink"/>
    <w:basedOn w:val="DefaultParagraphFont"/>
    <w:uiPriority w:val="99"/>
    <w:unhideWhenUsed/>
    <w:rsid w:val="00E51FD6"/>
    <w:rPr>
      <w:color w:val="0000FF" w:themeColor="hyperlink"/>
      <w:u w:val="single"/>
    </w:rPr>
  </w:style>
  <w:style w:type="paragraph" w:styleId="Header">
    <w:name w:val="header"/>
    <w:basedOn w:val="Normal"/>
    <w:link w:val="HeaderChar"/>
    <w:unhideWhenUsed/>
    <w:rsid w:val="00EB04B4"/>
    <w:pPr>
      <w:tabs>
        <w:tab w:val="center" w:pos="4320"/>
        <w:tab w:val="right" w:pos="8640"/>
      </w:tabs>
      <w:spacing w:after="0"/>
    </w:pPr>
  </w:style>
  <w:style w:type="character" w:customStyle="1" w:styleId="HeaderChar">
    <w:name w:val="Header Char"/>
    <w:basedOn w:val="DefaultParagraphFont"/>
    <w:link w:val="Header"/>
    <w:rsid w:val="00EB04B4"/>
    <w:rPr>
      <w:rFonts w:ascii="Arial" w:hAnsi="Arial"/>
      <w:noProof/>
      <w:sz w:val="20"/>
      <w:lang w:val="en-GB"/>
    </w:rPr>
  </w:style>
  <w:style w:type="paragraph" w:styleId="Footer">
    <w:name w:val="footer"/>
    <w:basedOn w:val="Normal"/>
    <w:link w:val="FooterChar"/>
    <w:uiPriority w:val="99"/>
    <w:unhideWhenUsed/>
    <w:rsid w:val="00EB04B4"/>
    <w:pPr>
      <w:tabs>
        <w:tab w:val="center" w:pos="4320"/>
        <w:tab w:val="right" w:pos="8640"/>
      </w:tabs>
      <w:spacing w:after="0"/>
    </w:pPr>
  </w:style>
  <w:style w:type="character" w:customStyle="1" w:styleId="FooterChar">
    <w:name w:val="Footer Char"/>
    <w:basedOn w:val="DefaultParagraphFont"/>
    <w:link w:val="Footer"/>
    <w:uiPriority w:val="99"/>
    <w:rsid w:val="00EB04B4"/>
    <w:rPr>
      <w:rFonts w:ascii="Arial" w:hAnsi="Arial"/>
      <w:noProof/>
      <w:sz w:val="20"/>
      <w:lang w:val="en-GB"/>
    </w:rPr>
  </w:style>
  <w:style w:type="character" w:styleId="PageNumber">
    <w:name w:val="page number"/>
    <w:basedOn w:val="DefaultParagraphFont"/>
    <w:rsid w:val="00EB0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340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activehistory.co.uk"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www.activehisto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334</Words>
  <Characters>1905</Characters>
  <Application>Microsoft Macintosh Word</Application>
  <DocSecurity>0</DocSecurity>
  <Lines>15</Lines>
  <Paragraphs>4</Paragraphs>
  <ScaleCrop>false</ScaleCrop>
  <Company>ActiveHistory</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 Tarr</dc:creator>
  <cp:keywords/>
  <dc:description/>
  <cp:lastModifiedBy>Russel Tarr</cp:lastModifiedBy>
  <cp:revision>24</cp:revision>
  <dcterms:created xsi:type="dcterms:W3CDTF">2013-11-03T16:45:00Z</dcterms:created>
  <dcterms:modified xsi:type="dcterms:W3CDTF">2013-12-02T20:58:00Z</dcterms:modified>
</cp:coreProperties>
</file>