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A9198" w14:textId="77777777" w:rsidR="00405537" w:rsidRPr="0065210A" w:rsidRDefault="00405537" w:rsidP="00405537">
      <w:pPr>
        <w:pBdr>
          <w:top w:val="single" w:sz="4" w:space="1" w:color="auto"/>
          <w:left w:val="single" w:sz="4" w:space="4" w:color="auto"/>
          <w:bottom w:val="single" w:sz="4" w:space="1" w:color="auto"/>
          <w:right w:val="single" w:sz="4" w:space="4" w:color="auto"/>
        </w:pBdr>
        <w:shd w:val="clear" w:color="auto" w:fill="000000" w:themeFill="text1"/>
        <w:spacing w:line="240" w:lineRule="atLeast"/>
        <w:jc w:val="center"/>
        <w:rPr>
          <w:rFonts w:ascii="Arial" w:hAnsi="Arial" w:cs="Arial"/>
          <w:b/>
          <w:sz w:val="22"/>
          <w:szCs w:val="22"/>
        </w:rPr>
      </w:pPr>
      <w:r w:rsidRPr="0065210A">
        <w:rPr>
          <w:rFonts w:ascii="Arial" w:hAnsi="Arial" w:cs="Arial"/>
          <w:b/>
          <w:sz w:val="22"/>
          <w:szCs w:val="22"/>
        </w:rPr>
        <w:t>Winston Churchill: Hero or Villain?</w:t>
      </w:r>
    </w:p>
    <w:p w14:paraId="1EE02500" w14:textId="77777777" w:rsidR="00405537" w:rsidRPr="0065210A" w:rsidRDefault="00405537" w:rsidP="00405537">
      <w:pPr>
        <w:pBdr>
          <w:top w:val="single" w:sz="4" w:space="1" w:color="auto"/>
          <w:left w:val="single" w:sz="4" w:space="4" w:color="auto"/>
          <w:bottom w:val="single" w:sz="4" w:space="1" w:color="auto"/>
          <w:right w:val="single" w:sz="4" w:space="4" w:color="auto"/>
        </w:pBdr>
        <w:shd w:val="clear" w:color="auto" w:fill="000000" w:themeFill="text1"/>
        <w:spacing w:line="240" w:lineRule="atLeast"/>
        <w:jc w:val="center"/>
        <w:rPr>
          <w:rFonts w:ascii="Arial" w:hAnsi="Arial" w:cs="Arial"/>
          <w:b/>
          <w:sz w:val="22"/>
          <w:szCs w:val="22"/>
        </w:rPr>
      </w:pPr>
      <w:r w:rsidRPr="0065210A">
        <w:rPr>
          <w:rFonts w:ascii="Arial" w:hAnsi="Arial" w:cs="Arial"/>
          <w:sz w:val="22"/>
          <w:szCs w:val="22"/>
        </w:rPr>
        <w:t>ESSAY WRITING PHASE</w:t>
      </w:r>
    </w:p>
    <w:p w14:paraId="17F82DFF" w14:textId="77777777" w:rsidR="00405537" w:rsidRPr="0065210A" w:rsidRDefault="00405537" w:rsidP="00405537">
      <w:pPr>
        <w:spacing w:line="240" w:lineRule="atLeast"/>
        <w:rPr>
          <w:rFonts w:ascii="Arial" w:hAnsi="Arial" w:cs="Arial"/>
          <w:sz w:val="22"/>
          <w:szCs w:val="22"/>
        </w:rPr>
      </w:pPr>
    </w:p>
    <w:p w14:paraId="27095493" w14:textId="77777777" w:rsidR="00405537" w:rsidRPr="0065210A" w:rsidRDefault="00405537" w:rsidP="00405537">
      <w:pPr>
        <w:spacing w:line="240" w:lineRule="atLeast"/>
        <w:rPr>
          <w:rFonts w:ascii="Arial" w:hAnsi="Arial" w:cs="Arial"/>
          <w:sz w:val="22"/>
          <w:szCs w:val="22"/>
        </w:rPr>
      </w:pPr>
      <w:r w:rsidRPr="0065210A">
        <w:rPr>
          <w:rFonts w:ascii="Arial" w:hAnsi="Arial" w:cs="Arial"/>
          <w:sz w:val="22"/>
          <w:szCs w:val="22"/>
        </w:rPr>
        <w:t>It is now time to convert your work from the past few lessons into a final essay. The following mark scheme should ensure that you get a good mark.</w:t>
      </w:r>
    </w:p>
    <w:p w14:paraId="2BFE4313" w14:textId="77777777" w:rsidR="00405537" w:rsidRPr="0065210A" w:rsidRDefault="00405537" w:rsidP="00405537">
      <w:pPr>
        <w:spacing w:line="240" w:lineRule="atLeast"/>
        <w:rPr>
          <w:rFonts w:ascii="Arial" w:hAnsi="Arial" w:cs="Arial"/>
          <w:sz w:val="22"/>
          <w:szCs w:val="22"/>
        </w:rPr>
      </w:pPr>
    </w:p>
    <w:p w14:paraId="5460082B" w14:textId="77777777" w:rsidR="00405537" w:rsidRDefault="00405537" w:rsidP="00405537">
      <w:pPr>
        <w:rPr>
          <w:rFonts w:ascii="Arial" w:hAnsi="Arial" w:cs="Arial"/>
          <w:sz w:val="22"/>
          <w:szCs w:val="22"/>
        </w:rPr>
      </w:pPr>
      <w:r w:rsidRPr="0065210A">
        <w:rPr>
          <w:rFonts w:ascii="Arial" w:hAnsi="Arial" w:cs="Arial"/>
          <w:sz w:val="22"/>
          <w:szCs w:val="22"/>
        </w:rPr>
        <w:t xml:space="preserve">TIP: Paragraphs 2,3,4 according </w:t>
      </w:r>
      <w:r>
        <w:rPr>
          <w:rFonts w:ascii="Arial" w:hAnsi="Arial" w:cs="Arial"/>
          <w:sz w:val="22"/>
          <w:szCs w:val="22"/>
        </w:rPr>
        <w:t>t</w:t>
      </w:r>
      <w:r w:rsidRPr="0065210A">
        <w:rPr>
          <w:rFonts w:ascii="Arial" w:hAnsi="Arial" w:cs="Arial"/>
          <w:sz w:val="22"/>
          <w:szCs w:val="22"/>
        </w:rPr>
        <w:t xml:space="preserve">o the instructions below are based on the paragraphs you have ALREADY WRITTEN in previous worksheets. </w:t>
      </w:r>
      <w:proofErr w:type="gramStart"/>
      <w:r w:rsidRPr="0065210A">
        <w:rPr>
          <w:rFonts w:ascii="Arial" w:hAnsi="Arial" w:cs="Arial"/>
          <w:sz w:val="22"/>
          <w:szCs w:val="22"/>
        </w:rPr>
        <w:t>So</w:t>
      </w:r>
      <w:proofErr w:type="gramEnd"/>
      <w:r w:rsidRPr="0065210A">
        <w:rPr>
          <w:rFonts w:ascii="Arial" w:hAnsi="Arial" w:cs="Arial"/>
          <w:sz w:val="22"/>
          <w:szCs w:val="22"/>
        </w:rPr>
        <w:t xml:space="preserve"> my tip is to cut and paste these into a word document to start with. You then develop these with information from the virtual interview, then develop your essay further with information from extra research. Then add relevant, captioned images and an introduction and a conclusion.</w:t>
      </w:r>
    </w:p>
    <w:p w14:paraId="0326326A" w14:textId="77777777" w:rsidR="00405537" w:rsidRDefault="00405537" w:rsidP="00405537">
      <w:pPr>
        <w:rPr>
          <w:rFonts w:ascii="Arial" w:hAnsi="Arial" w:cs="Arial"/>
          <w:sz w:val="22"/>
          <w:szCs w:val="22"/>
        </w:rPr>
      </w:pPr>
    </w:p>
    <w:p w14:paraId="6B68C959" w14:textId="77777777" w:rsidR="00405537" w:rsidRPr="007D1998" w:rsidRDefault="00405537" w:rsidP="00405537">
      <w:pPr>
        <w:pBdr>
          <w:top w:val="single" w:sz="4" w:space="1" w:color="auto"/>
          <w:left w:val="single" w:sz="4" w:space="4" w:color="auto"/>
          <w:bottom w:val="single" w:sz="4" w:space="1" w:color="auto"/>
          <w:right w:val="single" w:sz="4" w:space="4" w:color="auto"/>
        </w:pBdr>
        <w:shd w:val="clear" w:color="auto" w:fill="8EAADB" w:themeFill="accent1" w:themeFillTint="99"/>
        <w:rPr>
          <w:rFonts w:ascii="Arial" w:hAnsi="Arial" w:cs="Arial"/>
          <w:b/>
          <w:bCs/>
          <w:sz w:val="22"/>
          <w:szCs w:val="22"/>
        </w:rPr>
      </w:pPr>
      <w:r w:rsidRPr="007D1998">
        <w:rPr>
          <w:rFonts w:ascii="Arial" w:hAnsi="Arial" w:cs="Arial"/>
          <w:b/>
          <w:bCs/>
          <w:sz w:val="22"/>
          <w:szCs w:val="22"/>
        </w:rPr>
        <w:t>Recommended resources for ‘extra research’ credits:</w:t>
      </w:r>
    </w:p>
    <w:p w14:paraId="2E01480F" w14:textId="77777777" w:rsidR="00405537" w:rsidRPr="007D1998" w:rsidRDefault="00405537" w:rsidP="00405537">
      <w:pPr>
        <w:rPr>
          <w:rFonts w:ascii="Arial" w:hAnsi="Arial" w:cs="Arial"/>
          <w:b/>
          <w:bCs/>
          <w:sz w:val="22"/>
          <w:szCs w:val="22"/>
        </w:rPr>
      </w:pPr>
      <w:r w:rsidRPr="007D1998">
        <w:rPr>
          <w:rFonts w:ascii="Arial" w:hAnsi="Arial" w:cs="Arial"/>
          <w:b/>
          <w:bCs/>
          <w:sz w:val="22"/>
          <w:szCs w:val="22"/>
        </w:rPr>
        <w:t>Was Churchill a hero, or a villain? (3 mins)</w:t>
      </w:r>
    </w:p>
    <w:p w14:paraId="02362113" w14:textId="77777777" w:rsidR="00405537" w:rsidRPr="007D1998" w:rsidRDefault="00405537" w:rsidP="00405537">
      <w:pPr>
        <w:rPr>
          <w:rFonts w:ascii="Arial" w:hAnsi="Arial" w:cs="Arial"/>
          <w:sz w:val="22"/>
          <w:szCs w:val="22"/>
        </w:rPr>
      </w:pPr>
      <w:hyperlink r:id="rId6" w:history="1">
        <w:r w:rsidRPr="007D1998">
          <w:rPr>
            <w:rStyle w:val="Hyperlink"/>
            <w:rFonts w:ascii="Arial" w:hAnsi="Arial" w:cs="Arial"/>
            <w:sz w:val="22"/>
            <w:szCs w:val="22"/>
            <w:u w:val="none"/>
          </w:rPr>
          <w:t>https://www.activehistory.co.uk/v/442250114</w:t>
        </w:r>
      </w:hyperlink>
      <w:r w:rsidRPr="007D1998">
        <w:rPr>
          <w:rFonts w:ascii="Arial" w:hAnsi="Arial" w:cs="Arial"/>
          <w:sz w:val="22"/>
          <w:szCs w:val="22"/>
        </w:rPr>
        <w:t xml:space="preserve"> </w:t>
      </w:r>
    </w:p>
    <w:p w14:paraId="719F7D29" w14:textId="77777777" w:rsidR="00405537" w:rsidRPr="007D1998" w:rsidRDefault="00405537" w:rsidP="00405537">
      <w:pPr>
        <w:rPr>
          <w:rFonts w:ascii="Arial" w:hAnsi="Arial" w:cs="Arial"/>
          <w:sz w:val="22"/>
          <w:szCs w:val="22"/>
        </w:rPr>
      </w:pPr>
    </w:p>
    <w:p w14:paraId="0E9194FF" w14:textId="77777777" w:rsidR="00405537" w:rsidRPr="007D1998" w:rsidRDefault="00405537" w:rsidP="00405537">
      <w:pPr>
        <w:rPr>
          <w:rFonts w:ascii="Arial" w:hAnsi="Arial" w:cs="Arial"/>
          <w:b/>
          <w:bCs/>
          <w:sz w:val="22"/>
          <w:szCs w:val="22"/>
        </w:rPr>
      </w:pPr>
      <w:r w:rsidRPr="007D1998">
        <w:rPr>
          <w:rFonts w:ascii="Arial" w:hAnsi="Arial" w:cs="Arial"/>
          <w:b/>
          <w:bCs/>
          <w:sz w:val="22"/>
          <w:szCs w:val="22"/>
        </w:rPr>
        <w:t>Should we be ashamed of Winston Churchill? (8m)</w:t>
      </w:r>
    </w:p>
    <w:p w14:paraId="020DB1DD" w14:textId="77777777" w:rsidR="00405537" w:rsidRPr="007D1998" w:rsidRDefault="00405537" w:rsidP="00405537">
      <w:pPr>
        <w:rPr>
          <w:rFonts w:ascii="Arial" w:hAnsi="Arial" w:cs="Arial"/>
          <w:sz w:val="22"/>
          <w:szCs w:val="22"/>
        </w:rPr>
      </w:pPr>
      <w:hyperlink r:id="rId7" w:history="1">
        <w:r w:rsidRPr="007D1998">
          <w:rPr>
            <w:rStyle w:val="Hyperlink"/>
            <w:rFonts w:ascii="Arial" w:hAnsi="Arial" w:cs="Arial"/>
            <w:sz w:val="22"/>
            <w:szCs w:val="22"/>
            <w:u w:val="none"/>
          </w:rPr>
          <w:t>https://www.activehistory.co.uk/v/480250114</w:t>
        </w:r>
      </w:hyperlink>
      <w:r w:rsidRPr="007D1998">
        <w:rPr>
          <w:rFonts w:ascii="Arial" w:hAnsi="Arial" w:cs="Arial"/>
          <w:sz w:val="22"/>
          <w:szCs w:val="22"/>
        </w:rPr>
        <w:t xml:space="preserve"> </w:t>
      </w:r>
    </w:p>
    <w:p w14:paraId="626D19BD" w14:textId="77777777" w:rsidR="00405537" w:rsidRPr="007D1998" w:rsidRDefault="00405537" w:rsidP="00405537">
      <w:pPr>
        <w:rPr>
          <w:rFonts w:ascii="Arial" w:hAnsi="Arial" w:cs="Arial"/>
          <w:sz w:val="22"/>
          <w:szCs w:val="22"/>
        </w:rPr>
      </w:pPr>
    </w:p>
    <w:p w14:paraId="0E81592F" w14:textId="77777777" w:rsidR="00405537" w:rsidRPr="007D1998" w:rsidRDefault="00405537" w:rsidP="00405537">
      <w:pPr>
        <w:rPr>
          <w:rFonts w:ascii="Arial" w:hAnsi="Arial" w:cs="Arial"/>
          <w:b/>
          <w:bCs/>
          <w:sz w:val="22"/>
          <w:szCs w:val="22"/>
        </w:rPr>
      </w:pPr>
      <w:r w:rsidRPr="007D1998">
        <w:rPr>
          <w:rFonts w:ascii="Arial" w:hAnsi="Arial" w:cs="Arial"/>
          <w:b/>
          <w:bCs/>
          <w:sz w:val="22"/>
          <w:szCs w:val="22"/>
        </w:rPr>
        <w:t>Churchill: "Giant of the Century" documentary (90m, with Spanish subtitles)</w:t>
      </w:r>
    </w:p>
    <w:p w14:paraId="13470B50" w14:textId="77777777" w:rsidR="00405537" w:rsidRPr="007D1998" w:rsidRDefault="00405537" w:rsidP="00405537">
      <w:pPr>
        <w:rPr>
          <w:rFonts w:ascii="Arial" w:hAnsi="Arial" w:cs="Arial"/>
          <w:sz w:val="22"/>
          <w:szCs w:val="22"/>
        </w:rPr>
      </w:pPr>
      <w:hyperlink r:id="rId8" w:history="1">
        <w:r w:rsidRPr="007D1998">
          <w:rPr>
            <w:rStyle w:val="Hyperlink"/>
            <w:rFonts w:ascii="Arial" w:hAnsi="Arial" w:cs="Arial"/>
            <w:sz w:val="22"/>
            <w:szCs w:val="22"/>
            <w:u w:val="none"/>
          </w:rPr>
          <w:t>https://www.activehistory.co.uk/v/804250114</w:t>
        </w:r>
      </w:hyperlink>
      <w:r w:rsidRPr="007D1998">
        <w:rPr>
          <w:rFonts w:ascii="Arial" w:hAnsi="Arial" w:cs="Arial"/>
          <w:sz w:val="22"/>
          <w:szCs w:val="22"/>
        </w:rPr>
        <w:t xml:space="preserve"> </w:t>
      </w:r>
    </w:p>
    <w:p w14:paraId="7D5D5DF6" w14:textId="77777777" w:rsidR="00405537" w:rsidRDefault="00405537" w:rsidP="00AB0537">
      <w:pPr>
        <w:spacing w:line="240" w:lineRule="atLeast"/>
        <w:rPr>
          <w:rFonts w:ascii="Arial" w:hAnsi="Arial" w:cs="Arial"/>
          <w:sz w:val="22"/>
          <w:szCs w:val="22"/>
        </w:rPr>
      </w:pPr>
    </w:p>
    <w:p w14:paraId="1070C3DE" w14:textId="76B82664" w:rsidR="006F3B98" w:rsidRDefault="006F3B98" w:rsidP="00AB0537">
      <w:pPr>
        <w:spacing w:line="240" w:lineRule="atLeast"/>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Read carefully through this markscheme. </w:t>
      </w:r>
    </w:p>
    <w:p w14:paraId="27084D35" w14:textId="7A58EFAB" w:rsidR="006F3B98" w:rsidRDefault="006F3B98" w:rsidP="00AB0537">
      <w:pPr>
        <w:spacing w:line="240" w:lineRule="atLeast"/>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Give yourself what you think is the appropriate mark for your essay in each row. </w:t>
      </w:r>
    </w:p>
    <w:p w14:paraId="0CE0017E" w14:textId="77777777" w:rsidR="006F3B98" w:rsidRDefault="006F3B98" w:rsidP="00AB0537">
      <w:pPr>
        <w:spacing w:line="240" w:lineRule="atLeast"/>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Add up your score and put it into the ‘total’ column. </w:t>
      </w:r>
    </w:p>
    <w:p w14:paraId="4C79249C" w14:textId="613CF391" w:rsidR="006F3B98" w:rsidRDefault="006F3B98" w:rsidP="00AB0537">
      <w:pPr>
        <w:spacing w:line="240" w:lineRule="atLeast"/>
        <w:rPr>
          <w:rFonts w:ascii="Arial" w:hAnsi="Arial" w:cs="Arial"/>
          <w:sz w:val="22"/>
          <w:szCs w:val="22"/>
        </w:rPr>
      </w:pPr>
      <w:r>
        <w:rPr>
          <w:rFonts w:ascii="Arial" w:hAnsi="Arial" w:cs="Arial"/>
          <w:sz w:val="22"/>
          <w:szCs w:val="22"/>
        </w:rPr>
        <w:sym w:font="Symbol" w:char="F0B7"/>
      </w:r>
      <w:r>
        <w:rPr>
          <w:rFonts w:ascii="Arial" w:hAnsi="Arial" w:cs="Arial"/>
          <w:sz w:val="22"/>
          <w:szCs w:val="22"/>
        </w:rPr>
        <w:t xml:space="preserve"> Your teacher will then use this to judge if you have done a good job of self-assessing your essay.</w:t>
      </w:r>
    </w:p>
    <w:p w14:paraId="31B02592" w14:textId="77777777" w:rsidR="006F3B98" w:rsidRPr="0065210A" w:rsidRDefault="006F3B98" w:rsidP="00AB0537">
      <w:pPr>
        <w:spacing w:line="240" w:lineRule="atLeast"/>
        <w:rPr>
          <w:rFonts w:ascii="Arial" w:hAnsi="Arial" w:cs="Arial"/>
          <w:sz w:val="22"/>
          <w:szCs w:val="22"/>
        </w:rPr>
      </w:pPr>
    </w:p>
    <w:tbl>
      <w:tblPr>
        <w:tblStyle w:val="TableGrid"/>
        <w:tblW w:w="10490" w:type="dxa"/>
        <w:tblInd w:w="-1139" w:type="dxa"/>
        <w:tblLook w:val="04A0" w:firstRow="1" w:lastRow="0" w:firstColumn="1" w:lastColumn="0" w:noHBand="0" w:noVBand="1"/>
      </w:tblPr>
      <w:tblGrid>
        <w:gridCol w:w="1985"/>
        <w:gridCol w:w="5699"/>
        <w:gridCol w:w="1231"/>
        <w:gridCol w:w="1575"/>
      </w:tblGrid>
      <w:tr w:rsidR="006F3B98" w:rsidRPr="004C01E4" w14:paraId="73C92514" w14:textId="66614DAB" w:rsidTr="00C54FD5">
        <w:tc>
          <w:tcPr>
            <w:tcW w:w="1985" w:type="dxa"/>
          </w:tcPr>
          <w:p w14:paraId="38499173"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Theme</w:t>
            </w:r>
          </w:p>
        </w:tc>
        <w:tc>
          <w:tcPr>
            <w:tcW w:w="5699" w:type="dxa"/>
          </w:tcPr>
          <w:p w14:paraId="795DC131"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Details</w:t>
            </w:r>
          </w:p>
        </w:tc>
        <w:tc>
          <w:tcPr>
            <w:tcW w:w="1231" w:type="dxa"/>
          </w:tcPr>
          <w:p w14:paraId="1CC95B88"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Maximum mark</w:t>
            </w:r>
          </w:p>
        </w:tc>
        <w:tc>
          <w:tcPr>
            <w:tcW w:w="1575" w:type="dxa"/>
          </w:tcPr>
          <w:p w14:paraId="3DED79EE" w14:textId="60F808A2" w:rsidR="006F3B98" w:rsidRPr="0065210A" w:rsidRDefault="006F3B98" w:rsidP="0065210A">
            <w:pPr>
              <w:spacing w:line="240" w:lineRule="atLeast"/>
              <w:rPr>
                <w:rFonts w:ascii="Arial" w:hAnsi="Arial" w:cs="Arial"/>
                <w:b/>
                <w:sz w:val="22"/>
                <w:szCs w:val="22"/>
              </w:rPr>
            </w:pPr>
            <w:proofErr w:type="gramStart"/>
            <w:r>
              <w:rPr>
                <w:rFonts w:ascii="Arial" w:hAnsi="Arial" w:cs="Arial"/>
                <w:b/>
                <w:sz w:val="22"/>
                <w:szCs w:val="22"/>
              </w:rPr>
              <w:t>Mark</w:t>
            </w:r>
            <w:proofErr w:type="gramEnd"/>
            <w:r>
              <w:rPr>
                <w:rFonts w:ascii="Arial" w:hAnsi="Arial" w:cs="Arial"/>
                <w:b/>
                <w:sz w:val="22"/>
                <w:szCs w:val="22"/>
              </w:rPr>
              <w:t xml:space="preserve"> I think I deserve</w:t>
            </w:r>
          </w:p>
        </w:tc>
      </w:tr>
      <w:tr w:rsidR="006F3B98" w:rsidRPr="004C01E4" w14:paraId="1784F424" w14:textId="5A6B6D03" w:rsidTr="00C54FD5">
        <w:tc>
          <w:tcPr>
            <w:tcW w:w="1985" w:type="dxa"/>
          </w:tcPr>
          <w:p w14:paraId="06A064B5"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Introduction</w:t>
            </w:r>
          </w:p>
        </w:tc>
        <w:tc>
          <w:tcPr>
            <w:tcW w:w="5699" w:type="dxa"/>
          </w:tcPr>
          <w:p w14:paraId="524431B8" w14:textId="77777777" w:rsidR="006F3B98" w:rsidRPr="0065210A" w:rsidRDefault="006F3B98" w:rsidP="0065210A">
            <w:pPr>
              <w:spacing w:line="240" w:lineRule="atLeast"/>
              <w:rPr>
                <w:rFonts w:ascii="Arial" w:hAnsi="Arial" w:cs="Arial"/>
                <w:b/>
                <w:bCs/>
                <w:sz w:val="22"/>
                <w:szCs w:val="22"/>
              </w:rPr>
            </w:pPr>
            <w:r w:rsidRPr="0065210A">
              <w:rPr>
                <w:rFonts w:ascii="Arial" w:hAnsi="Arial" w:cs="Arial"/>
                <w:b/>
                <w:bCs/>
                <w:sz w:val="22"/>
                <w:szCs w:val="22"/>
              </w:rPr>
              <w:t>Paragraph 1</w:t>
            </w:r>
          </w:p>
          <w:p w14:paraId="1D344201" w14:textId="760A39F8"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The intro</w:t>
            </w:r>
            <w:r w:rsidR="00C54FD5">
              <w:rPr>
                <w:rFonts w:ascii="Arial" w:hAnsi="Arial" w:cs="Arial"/>
                <w:sz w:val="22"/>
                <w:szCs w:val="22"/>
              </w:rPr>
              <w:t>d</w:t>
            </w:r>
            <w:r w:rsidRPr="0065210A">
              <w:rPr>
                <w:rFonts w:ascii="Arial" w:hAnsi="Arial" w:cs="Arial"/>
                <w:sz w:val="22"/>
                <w:szCs w:val="22"/>
              </w:rPr>
              <w:t>uction sets the scene by summing up who Winston Churchill was</w:t>
            </w:r>
            <w:r w:rsidR="006A599F">
              <w:rPr>
                <w:rFonts w:ascii="Arial" w:hAnsi="Arial" w:cs="Arial"/>
                <w:sz w:val="22"/>
                <w:szCs w:val="22"/>
              </w:rPr>
              <w:t xml:space="preserve"> – his family background, the main events of his life and career, and why he is so famous.</w:t>
            </w:r>
          </w:p>
        </w:tc>
        <w:tc>
          <w:tcPr>
            <w:tcW w:w="1231" w:type="dxa"/>
          </w:tcPr>
          <w:p w14:paraId="78D4D1E3"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1</w:t>
            </w:r>
          </w:p>
        </w:tc>
        <w:tc>
          <w:tcPr>
            <w:tcW w:w="1575" w:type="dxa"/>
          </w:tcPr>
          <w:p w14:paraId="6641E5DA" w14:textId="357C5FBF"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Dropdown1"/>
                  <w:enabled/>
                  <w:calcOnExit w:val="0"/>
                  <w:ddList>
                    <w:listEntry w:val="0"/>
                    <w:listEntry w:val="1"/>
                  </w:ddList>
                </w:ffData>
              </w:fldChar>
            </w:r>
            <w:bookmarkStart w:id="0" w:name="Dropdown1"/>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bookmarkEnd w:id="0"/>
          </w:p>
        </w:tc>
      </w:tr>
      <w:tr w:rsidR="006F3B98" w:rsidRPr="004C01E4" w14:paraId="4751E43A" w14:textId="091BCD44" w:rsidTr="00C54FD5">
        <w:tc>
          <w:tcPr>
            <w:tcW w:w="1985" w:type="dxa"/>
          </w:tcPr>
          <w:p w14:paraId="6296DA86"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Use of worksheet materials</w:t>
            </w:r>
          </w:p>
        </w:tc>
        <w:tc>
          <w:tcPr>
            <w:tcW w:w="5699" w:type="dxa"/>
          </w:tcPr>
          <w:p w14:paraId="504A3187" w14:textId="77777777" w:rsidR="006F3B98" w:rsidRPr="0065210A" w:rsidRDefault="006F3B98" w:rsidP="0065210A">
            <w:pPr>
              <w:spacing w:line="240" w:lineRule="atLeast"/>
              <w:rPr>
                <w:rFonts w:ascii="Arial" w:hAnsi="Arial" w:cs="Arial"/>
                <w:b/>
                <w:bCs/>
                <w:sz w:val="22"/>
                <w:szCs w:val="22"/>
              </w:rPr>
            </w:pPr>
            <w:r w:rsidRPr="0065210A">
              <w:rPr>
                <w:rFonts w:ascii="Arial" w:hAnsi="Arial" w:cs="Arial"/>
                <w:b/>
                <w:bCs/>
                <w:sz w:val="22"/>
                <w:szCs w:val="22"/>
              </w:rPr>
              <w:t>Paragraphs 2, 3, 4</w:t>
            </w:r>
          </w:p>
          <w:p w14:paraId="495AE2A2" w14:textId="03958B09"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 xml:space="preserve">The </w:t>
            </w:r>
            <w:r>
              <w:rPr>
                <w:rFonts w:ascii="Arial" w:hAnsi="Arial" w:cs="Arial"/>
                <w:sz w:val="22"/>
                <w:szCs w:val="22"/>
              </w:rPr>
              <w:t>paragraphs already produced in previous</w:t>
            </w:r>
            <w:r w:rsidRPr="0065210A">
              <w:rPr>
                <w:rFonts w:ascii="Arial" w:hAnsi="Arial" w:cs="Arial"/>
                <w:sz w:val="22"/>
                <w:szCs w:val="22"/>
              </w:rPr>
              <w:t xml:space="preserve"> lessons (photographs of Churchill, quotes by Churchill, quotes about Churchill) </w:t>
            </w:r>
            <w:r w:rsidR="00C54FD5">
              <w:rPr>
                <w:rFonts w:ascii="Arial" w:hAnsi="Arial" w:cs="Arial"/>
                <w:sz w:val="22"/>
                <w:szCs w:val="22"/>
              </w:rPr>
              <w:t>have been developed into clear, continuous prose in three paragraphs.</w:t>
            </w:r>
          </w:p>
        </w:tc>
        <w:tc>
          <w:tcPr>
            <w:tcW w:w="1231" w:type="dxa"/>
          </w:tcPr>
          <w:p w14:paraId="3EB52B7B" w14:textId="46420FA9" w:rsidR="006F3B98" w:rsidRPr="0065210A" w:rsidRDefault="006A599F" w:rsidP="0065210A">
            <w:pPr>
              <w:spacing w:line="240" w:lineRule="atLeast"/>
              <w:rPr>
                <w:rFonts w:ascii="Arial" w:hAnsi="Arial" w:cs="Arial"/>
                <w:sz w:val="22"/>
                <w:szCs w:val="22"/>
              </w:rPr>
            </w:pPr>
            <w:r>
              <w:rPr>
                <w:rFonts w:ascii="Arial" w:hAnsi="Arial" w:cs="Arial"/>
                <w:sz w:val="22"/>
                <w:szCs w:val="22"/>
              </w:rPr>
              <w:t>2</w:t>
            </w:r>
          </w:p>
        </w:tc>
        <w:tc>
          <w:tcPr>
            <w:tcW w:w="1575" w:type="dxa"/>
          </w:tcPr>
          <w:p w14:paraId="0A9E60DB" w14:textId="440AABD8"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
                  <w:enabled/>
                  <w:calcOnExit w:val="0"/>
                  <w:ddList>
                    <w:listEntry w:val="0"/>
                    <w:listEntry w:val="1"/>
                    <w:listEntry w:val="2"/>
                    <w:listEntry w:val="3"/>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7BB6342C" w14:textId="78F6590B" w:rsidTr="00C54FD5">
        <w:tc>
          <w:tcPr>
            <w:tcW w:w="1985" w:type="dxa"/>
          </w:tcPr>
          <w:p w14:paraId="2BAD570B"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Use of the Head2Head interview</w:t>
            </w:r>
          </w:p>
        </w:tc>
        <w:tc>
          <w:tcPr>
            <w:tcW w:w="5699" w:type="dxa"/>
          </w:tcPr>
          <w:p w14:paraId="33F10FE6" w14:textId="77777777" w:rsidR="006F3B98" w:rsidRPr="0065210A" w:rsidRDefault="006F3B98" w:rsidP="0065210A">
            <w:pPr>
              <w:spacing w:line="240" w:lineRule="atLeast"/>
              <w:rPr>
                <w:rFonts w:ascii="Arial" w:hAnsi="Arial" w:cs="Arial"/>
                <w:b/>
                <w:bCs/>
                <w:sz w:val="22"/>
                <w:szCs w:val="22"/>
              </w:rPr>
            </w:pPr>
            <w:r w:rsidRPr="0065210A">
              <w:rPr>
                <w:rFonts w:ascii="Arial" w:hAnsi="Arial" w:cs="Arial"/>
                <w:b/>
                <w:bCs/>
                <w:sz w:val="22"/>
                <w:szCs w:val="22"/>
              </w:rPr>
              <w:t>Paragraph 5</w:t>
            </w:r>
          </w:p>
          <w:p w14:paraId="41FBA84C" w14:textId="13804FE6"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 xml:space="preserve">Another paragraph focuses on </w:t>
            </w:r>
            <w:r>
              <w:rPr>
                <w:rFonts w:ascii="Arial" w:hAnsi="Arial" w:cs="Arial"/>
                <w:sz w:val="22"/>
                <w:szCs w:val="22"/>
              </w:rPr>
              <w:t xml:space="preserve">fresh </w:t>
            </w:r>
            <w:r w:rsidRPr="0065210A">
              <w:rPr>
                <w:rFonts w:ascii="Arial" w:hAnsi="Arial" w:cs="Arial"/>
                <w:sz w:val="22"/>
                <w:szCs w:val="22"/>
              </w:rPr>
              <w:t>material from the “Virtual interview”</w:t>
            </w:r>
            <w:r w:rsidR="00C54FD5">
              <w:rPr>
                <w:rFonts w:ascii="Arial" w:hAnsi="Arial" w:cs="Arial"/>
                <w:sz w:val="22"/>
                <w:szCs w:val="22"/>
              </w:rPr>
              <w:t xml:space="preserve"> – explaining clearly how some answers make him sound </w:t>
            </w:r>
            <w:proofErr w:type="gramStart"/>
            <w:r w:rsidR="00C54FD5">
              <w:rPr>
                <w:rFonts w:ascii="Arial" w:hAnsi="Arial" w:cs="Arial"/>
                <w:sz w:val="22"/>
                <w:szCs w:val="22"/>
              </w:rPr>
              <w:t>a  ‘</w:t>
            </w:r>
            <w:proofErr w:type="gramEnd"/>
            <w:r w:rsidR="00C54FD5">
              <w:rPr>
                <w:rFonts w:ascii="Arial" w:hAnsi="Arial" w:cs="Arial"/>
                <w:sz w:val="22"/>
                <w:szCs w:val="22"/>
              </w:rPr>
              <w:t>villain’, and others make him sound a ‘hero’ (not just a list of questions/answers).</w:t>
            </w:r>
          </w:p>
        </w:tc>
        <w:tc>
          <w:tcPr>
            <w:tcW w:w="1231" w:type="dxa"/>
          </w:tcPr>
          <w:p w14:paraId="6E7438DC"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1</w:t>
            </w:r>
          </w:p>
        </w:tc>
        <w:tc>
          <w:tcPr>
            <w:tcW w:w="1575" w:type="dxa"/>
          </w:tcPr>
          <w:p w14:paraId="1DC2F0A3" w14:textId="2392A3FA"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Dropdown1"/>
                  <w:enabled/>
                  <w:calcOnExit w:val="0"/>
                  <w:ddList>
                    <w:listEntry w:val="0"/>
                    <w:listEntry w:val="1"/>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714A2577" w14:textId="5A965795" w:rsidTr="00C54FD5">
        <w:tc>
          <w:tcPr>
            <w:tcW w:w="1985" w:type="dxa"/>
          </w:tcPr>
          <w:p w14:paraId="17FC7DB0"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Conclusion</w:t>
            </w:r>
          </w:p>
        </w:tc>
        <w:tc>
          <w:tcPr>
            <w:tcW w:w="5699" w:type="dxa"/>
          </w:tcPr>
          <w:p w14:paraId="4C6E8C99" w14:textId="77777777" w:rsidR="006F3B98" w:rsidRPr="0065210A" w:rsidRDefault="006F3B98" w:rsidP="0065210A">
            <w:pPr>
              <w:spacing w:line="240" w:lineRule="atLeast"/>
              <w:rPr>
                <w:rFonts w:ascii="Arial" w:hAnsi="Arial" w:cs="Arial"/>
                <w:b/>
                <w:bCs/>
                <w:sz w:val="22"/>
                <w:szCs w:val="22"/>
              </w:rPr>
            </w:pPr>
            <w:r w:rsidRPr="0065210A">
              <w:rPr>
                <w:rFonts w:ascii="Arial" w:hAnsi="Arial" w:cs="Arial"/>
                <w:b/>
                <w:bCs/>
                <w:sz w:val="22"/>
                <w:szCs w:val="22"/>
              </w:rPr>
              <w:t>Paragraph 6</w:t>
            </w:r>
          </w:p>
          <w:p w14:paraId="4C81C87E" w14:textId="77777777" w:rsidR="006A599F" w:rsidRDefault="006F3B98" w:rsidP="0065210A">
            <w:pPr>
              <w:spacing w:line="240" w:lineRule="atLeast"/>
              <w:rPr>
                <w:rFonts w:ascii="Arial" w:hAnsi="Arial" w:cs="Arial"/>
                <w:sz w:val="22"/>
                <w:szCs w:val="22"/>
              </w:rPr>
            </w:pPr>
            <w:r w:rsidRPr="0065210A">
              <w:rPr>
                <w:rFonts w:ascii="Arial" w:hAnsi="Arial" w:cs="Arial"/>
                <w:sz w:val="22"/>
                <w:szCs w:val="22"/>
              </w:rPr>
              <w:t xml:space="preserve">The conclusion should make clear your own opinion on the key question – was Churchill a hero, or a villain, and why? </w:t>
            </w:r>
          </w:p>
          <w:p w14:paraId="4814A43F" w14:textId="180CEB70"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 xml:space="preserve">The final sentence of this paragraph should provide your own summary of Churchill in five </w:t>
            </w:r>
            <w:r w:rsidR="006A599F">
              <w:rPr>
                <w:rFonts w:ascii="Arial" w:hAnsi="Arial" w:cs="Arial"/>
                <w:sz w:val="22"/>
                <w:szCs w:val="22"/>
              </w:rPr>
              <w:t>carefully considered</w:t>
            </w:r>
            <w:r w:rsidRPr="0065210A">
              <w:rPr>
                <w:rFonts w:ascii="Arial" w:hAnsi="Arial" w:cs="Arial"/>
                <w:sz w:val="22"/>
                <w:szCs w:val="22"/>
              </w:rPr>
              <w:t xml:space="preserve"> words.</w:t>
            </w:r>
          </w:p>
        </w:tc>
        <w:tc>
          <w:tcPr>
            <w:tcW w:w="1231" w:type="dxa"/>
          </w:tcPr>
          <w:p w14:paraId="5AEDD67B"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1</w:t>
            </w:r>
          </w:p>
        </w:tc>
        <w:tc>
          <w:tcPr>
            <w:tcW w:w="1575" w:type="dxa"/>
          </w:tcPr>
          <w:p w14:paraId="54AADC13" w14:textId="4BA9699D"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Dropdown1"/>
                  <w:enabled/>
                  <w:calcOnExit w:val="0"/>
                  <w:ddList>
                    <w:listEntry w:val="0"/>
                    <w:listEntry w:val="1"/>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6108A79F" w14:textId="39C9A2CA" w:rsidTr="00C54FD5">
        <w:tc>
          <w:tcPr>
            <w:tcW w:w="1985" w:type="dxa"/>
          </w:tcPr>
          <w:p w14:paraId="448C3EF1"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Use of extra research</w:t>
            </w:r>
          </w:p>
        </w:tc>
        <w:tc>
          <w:tcPr>
            <w:tcW w:w="5699" w:type="dxa"/>
          </w:tcPr>
          <w:p w14:paraId="53576F01"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Conduct independent research to develop each of your paragraphs with fresh evidence, which should be</w:t>
            </w:r>
            <w:r w:rsidRPr="0065210A">
              <w:rPr>
                <w:rFonts w:ascii="Arial" w:hAnsi="Arial" w:cs="Arial"/>
                <w:sz w:val="22"/>
                <w:szCs w:val="22"/>
                <w:highlight w:val="green"/>
              </w:rPr>
              <w:t xml:space="preserve"> highlighted in green</w:t>
            </w:r>
            <w:r w:rsidRPr="0065210A">
              <w:rPr>
                <w:rFonts w:ascii="Arial" w:hAnsi="Arial" w:cs="Arial"/>
                <w:sz w:val="22"/>
                <w:szCs w:val="22"/>
              </w:rPr>
              <w:t>. For example, each paragraph could end with at least one sentence along these lines:</w:t>
            </w:r>
          </w:p>
          <w:p w14:paraId="5C4A4FD4"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lastRenderedPageBreak/>
              <w:t xml:space="preserve">“In addition, I found out from extra research that </w:t>
            </w:r>
            <w:r w:rsidRPr="0065210A">
              <w:rPr>
                <w:rFonts w:ascii="Arial" w:hAnsi="Arial" w:cs="Arial"/>
                <w:sz w:val="22"/>
                <w:szCs w:val="22"/>
                <w:highlight w:val="yellow"/>
              </w:rPr>
              <w:t>???</w:t>
            </w:r>
            <w:r w:rsidRPr="0065210A">
              <w:rPr>
                <w:rFonts w:ascii="Arial" w:hAnsi="Arial" w:cs="Arial"/>
                <w:sz w:val="22"/>
                <w:szCs w:val="22"/>
              </w:rPr>
              <w:t xml:space="preserve"> which shows that </w:t>
            </w:r>
            <w:r w:rsidRPr="0065210A">
              <w:rPr>
                <w:rFonts w:ascii="Arial" w:hAnsi="Arial" w:cs="Arial"/>
                <w:sz w:val="22"/>
                <w:szCs w:val="22"/>
                <w:highlight w:val="yellow"/>
              </w:rPr>
              <w:t>???</w:t>
            </w:r>
            <w:r w:rsidRPr="0065210A">
              <w:rPr>
                <w:rFonts w:ascii="Arial" w:hAnsi="Arial" w:cs="Arial"/>
                <w:sz w:val="22"/>
                <w:szCs w:val="22"/>
              </w:rPr>
              <w:t xml:space="preserve"> and which is reliable evidence because </w:t>
            </w:r>
            <w:r w:rsidRPr="0065210A">
              <w:rPr>
                <w:rFonts w:ascii="Arial" w:hAnsi="Arial" w:cs="Arial"/>
                <w:sz w:val="22"/>
                <w:szCs w:val="22"/>
                <w:highlight w:val="yellow"/>
              </w:rPr>
              <w:t>???</w:t>
            </w:r>
            <w:r w:rsidRPr="0065210A">
              <w:rPr>
                <w:rFonts w:ascii="Arial" w:hAnsi="Arial" w:cs="Arial"/>
                <w:sz w:val="22"/>
                <w:szCs w:val="22"/>
              </w:rPr>
              <w:t>”.</w:t>
            </w:r>
          </w:p>
        </w:tc>
        <w:tc>
          <w:tcPr>
            <w:tcW w:w="1231" w:type="dxa"/>
          </w:tcPr>
          <w:p w14:paraId="29E56962" w14:textId="5966202F" w:rsidR="006F3B98" w:rsidRPr="0065210A" w:rsidRDefault="006A599F" w:rsidP="0065210A">
            <w:pPr>
              <w:spacing w:line="240" w:lineRule="atLeast"/>
              <w:rPr>
                <w:rFonts w:ascii="Arial" w:hAnsi="Arial" w:cs="Arial"/>
                <w:sz w:val="22"/>
                <w:szCs w:val="22"/>
              </w:rPr>
            </w:pPr>
            <w:r>
              <w:rPr>
                <w:rFonts w:ascii="Arial" w:hAnsi="Arial" w:cs="Arial"/>
                <w:sz w:val="22"/>
                <w:szCs w:val="22"/>
              </w:rPr>
              <w:lastRenderedPageBreak/>
              <w:t>2</w:t>
            </w:r>
          </w:p>
        </w:tc>
        <w:tc>
          <w:tcPr>
            <w:tcW w:w="1575" w:type="dxa"/>
          </w:tcPr>
          <w:p w14:paraId="0776E9B7" w14:textId="3D4583ED"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Dropdown1"/>
                  <w:enabled/>
                  <w:calcOnExit w:val="0"/>
                  <w:ddList>
                    <w:listEntry w:val="0"/>
                    <w:listEntry w:val="1"/>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1A0DA160" w14:textId="77F0CC25" w:rsidTr="00C54FD5">
        <w:tc>
          <w:tcPr>
            <w:tcW w:w="1985" w:type="dxa"/>
          </w:tcPr>
          <w:p w14:paraId="2413627E"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Use of images</w:t>
            </w:r>
          </w:p>
        </w:tc>
        <w:tc>
          <w:tcPr>
            <w:tcW w:w="5699" w:type="dxa"/>
          </w:tcPr>
          <w:p w14:paraId="16B64C8D" w14:textId="52910852"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A good range of appropriate images are included in the study</w:t>
            </w:r>
            <w:r w:rsidR="00C54FD5">
              <w:rPr>
                <w:rFonts w:ascii="Arial" w:hAnsi="Arial" w:cs="Arial"/>
                <w:sz w:val="22"/>
                <w:szCs w:val="22"/>
              </w:rPr>
              <w:t xml:space="preserve"> AND each one is clearly </w:t>
            </w:r>
            <w:r w:rsidRPr="00C54FD5">
              <w:rPr>
                <w:rFonts w:ascii="Arial" w:hAnsi="Arial" w:cs="Arial"/>
                <w:sz w:val="22"/>
                <w:szCs w:val="22"/>
              </w:rPr>
              <w:t>captioned</w:t>
            </w:r>
            <w:r w:rsidRPr="0065210A">
              <w:rPr>
                <w:rFonts w:ascii="Arial" w:hAnsi="Arial" w:cs="Arial"/>
                <w:sz w:val="22"/>
                <w:szCs w:val="22"/>
              </w:rPr>
              <w:t>.</w:t>
            </w:r>
          </w:p>
        </w:tc>
        <w:tc>
          <w:tcPr>
            <w:tcW w:w="1231" w:type="dxa"/>
          </w:tcPr>
          <w:p w14:paraId="6AA3695A" w14:textId="77777777"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1</w:t>
            </w:r>
          </w:p>
        </w:tc>
        <w:tc>
          <w:tcPr>
            <w:tcW w:w="1575" w:type="dxa"/>
          </w:tcPr>
          <w:p w14:paraId="6BD4B042" w14:textId="2EE2F769"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Dropdown1"/>
                  <w:enabled/>
                  <w:calcOnExit w:val="0"/>
                  <w:ddList>
                    <w:listEntry w:val="0"/>
                    <w:listEntry w:val="1"/>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A599F" w:rsidRPr="004C01E4" w14:paraId="37137D84" w14:textId="77777777" w:rsidTr="004E4D35">
        <w:tc>
          <w:tcPr>
            <w:tcW w:w="1985" w:type="dxa"/>
          </w:tcPr>
          <w:p w14:paraId="1D81F319" w14:textId="5FD5F7A2" w:rsidR="006A599F" w:rsidRPr="0065210A" w:rsidRDefault="006A599F" w:rsidP="004E4D35">
            <w:pPr>
              <w:spacing w:line="240" w:lineRule="atLeast"/>
              <w:rPr>
                <w:rFonts w:ascii="Arial" w:hAnsi="Arial" w:cs="Arial"/>
                <w:b/>
                <w:sz w:val="22"/>
                <w:szCs w:val="22"/>
              </w:rPr>
            </w:pPr>
            <w:r>
              <w:rPr>
                <w:rFonts w:ascii="Arial" w:hAnsi="Arial" w:cs="Arial"/>
                <w:b/>
                <w:sz w:val="22"/>
                <w:szCs w:val="22"/>
              </w:rPr>
              <w:t>Professional presentation</w:t>
            </w:r>
          </w:p>
        </w:tc>
        <w:tc>
          <w:tcPr>
            <w:tcW w:w="5699" w:type="dxa"/>
          </w:tcPr>
          <w:p w14:paraId="1D57B763" w14:textId="68CB862C" w:rsidR="006A599F" w:rsidRPr="0065210A" w:rsidRDefault="006A599F" w:rsidP="004E4D35">
            <w:pPr>
              <w:spacing w:line="240" w:lineRule="atLeast"/>
              <w:rPr>
                <w:rFonts w:ascii="Arial" w:hAnsi="Arial" w:cs="Arial"/>
                <w:sz w:val="22"/>
                <w:szCs w:val="22"/>
              </w:rPr>
            </w:pPr>
            <w:r w:rsidRPr="0065210A">
              <w:rPr>
                <w:rFonts w:ascii="Arial" w:hAnsi="Arial" w:cs="Arial"/>
                <w:sz w:val="22"/>
                <w:szCs w:val="22"/>
              </w:rPr>
              <w:t xml:space="preserve">The essay </w:t>
            </w:r>
            <w:r>
              <w:rPr>
                <w:rFonts w:ascii="Arial" w:hAnsi="Arial" w:cs="Arial"/>
                <w:sz w:val="22"/>
                <w:szCs w:val="22"/>
              </w:rPr>
              <w:t xml:space="preserve">is professionally presented, including a clear title, footnotes, and a bibliography (list of sources used) at the end. </w:t>
            </w:r>
          </w:p>
        </w:tc>
        <w:tc>
          <w:tcPr>
            <w:tcW w:w="1231" w:type="dxa"/>
          </w:tcPr>
          <w:p w14:paraId="4923185F" w14:textId="77777777" w:rsidR="006A599F" w:rsidRPr="0065210A" w:rsidRDefault="006A599F" w:rsidP="004E4D35">
            <w:pPr>
              <w:spacing w:line="240" w:lineRule="atLeast"/>
              <w:rPr>
                <w:rFonts w:ascii="Arial" w:hAnsi="Arial" w:cs="Arial"/>
                <w:sz w:val="22"/>
                <w:szCs w:val="22"/>
              </w:rPr>
            </w:pPr>
            <w:r>
              <w:rPr>
                <w:rFonts w:ascii="Arial" w:hAnsi="Arial" w:cs="Arial"/>
                <w:sz w:val="22"/>
                <w:szCs w:val="22"/>
              </w:rPr>
              <w:t>1</w:t>
            </w:r>
          </w:p>
        </w:tc>
        <w:tc>
          <w:tcPr>
            <w:tcW w:w="1575" w:type="dxa"/>
          </w:tcPr>
          <w:p w14:paraId="626AD252" w14:textId="77777777" w:rsidR="006A599F" w:rsidRPr="00FD4629" w:rsidRDefault="006A599F" w:rsidP="004E4D35">
            <w:pPr>
              <w:spacing w:line="240" w:lineRule="atLeast"/>
              <w:rPr>
                <w:rFonts w:ascii="Arial" w:hAnsi="Arial" w:cs="Arial"/>
                <w:sz w:val="44"/>
                <w:szCs w:val="44"/>
              </w:rPr>
            </w:pPr>
            <w:r w:rsidRPr="00FD4629">
              <w:rPr>
                <w:rFonts w:ascii="Arial" w:hAnsi="Arial" w:cs="Arial"/>
                <w:sz w:val="44"/>
                <w:szCs w:val="44"/>
              </w:rPr>
              <w:fldChar w:fldCharType="begin">
                <w:ffData>
                  <w:name w:val=""/>
                  <w:enabled/>
                  <w:calcOnExit w:val="0"/>
                  <w:ddList>
                    <w:listEntry w:val="0"/>
                    <w:listEntry w:val="1"/>
                    <w:listEntry w:val="2"/>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72F321E3" w14:textId="597AC7E4" w:rsidTr="00C54FD5">
        <w:tc>
          <w:tcPr>
            <w:tcW w:w="1985" w:type="dxa"/>
          </w:tcPr>
          <w:p w14:paraId="17F4A722" w14:textId="77777777" w:rsidR="006F3B98" w:rsidRPr="0065210A" w:rsidRDefault="006F3B98" w:rsidP="0065210A">
            <w:pPr>
              <w:spacing w:line="240" w:lineRule="atLeast"/>
              <w:rPr>
                <w:rFonts w:ascii="Arial" w:hAnsi="Arial" w:cs="Arial"/>
                <w:b/>
                <w:sz w:val="22"/>
                <w:szCs w:val="22"/>
              </w:rPr>
            </w:pPr>
            <w:r w:rsidRPr="0065210A">
              <w:rPr>
                <w:rFonts w:ascii="Arial" w:hAnsi="Arial" w:cs="Arial"/>
                <w:b/>
                <w:sz w:val="22"/>
                <w:szCs w:val="22"/>
              </w:rPr>
              <w:t>Word Limit</w:t>
            </w:r>
          </w:p>
        </w:tc>
        <w:tc>
          <w:tcPr>
            <w:tcW w:w="5699" w:type="dxa"/>
          </w:tcPr>
          <w:p w14:paraId="1FBC933A" w14:textId="26689D1B" w:rsidR="006F3B98" w:rsidRPr="0065210A" w:rsidRDefault="006F3B98" w:rsidP="0065210A">
            <w:pPr>
              <w:spacing w:line="240" w:lineRule="atLeast"/>
              <w:rPr>
                <w:rFonts w:ascii="Arial" w:hAnsi="Arial" w:cs="Arial"/>
                <w:sz w:val="22"/>
                <w:szCs w:val="22"/>
              </w:rPr>
            </w:pPr>
            <w:r w:rsidRPr="0065210A">
              <w:rPr>
                <w:rFonts w:ascii="Arial" w:hAnsi="Arial" w:cs="Arial"/>
                <w:sz w:val="22"/>
                <w:szCs w:val="22"/>
              </w:rPr>
              <w:t xml:space="preserve">The essay in no less than </w:t>
            </w:r>
            <w:r w:rsidR="00C54FD5">
              <w:rPr>
                <w:rFonts w:ascii="Arial" w:hAnsi="Arial" w:cs="Arial"/>
                <w:sz w:val="22"/>
                <w:szCs w:val="22"/>
              </w:rPr>
              <w:t>100</w:t>
            </w:r>
            <w:r w:rsidRPr="0065210A">
              <w:rPr>
                <w:rFonts w:ascii="Arial" w:hAnsi="Arial" w:cs="Arial"/>
                <w:sz w:val="22"/>
                <w:szCs w:val="22"/>
              </w:rPr>
              <w:t xml:space="preserve">0 words, and no more than </w:t>
            </w:r>
            <w:r>
              <w:rPr>
                <w:rFonts w:ascii="Arial" w:hAnsi="Arial" w:cs="Arial"/>
                <w:sz w:val="22"/>
                <w:szCs w:val="22"/>
              </w:rPr>
              <w:t>20</w:t>
            </w:r>
            <w:r w:rsidRPr="0065210A">
              <w:rPr>
                <w:rFonts w:ascii="Arial" w:hAnsi="Arial" w:cs="Arial"/>
                <w:sz w:val="22"/>
                <w:szCs w:val="22"/>
              </w:rPr>
              <w:t>00 words in length.</w:t>
            </w:r>
          </w:p>
        </w:tc>
        <w:tc>
          <w:tcPr>
            <w:tcW w:w="1231" w:type="dxa"/>
          </w:tcPr>
          <w:p w14:paraId="2068E3AD" w14:textId="2BE6439B" w:rsidR="006F3B98" w:rsidRPr="0065210A" w:rsidRDefault="006A599F" w:rsidP="0065210A">
            <w:pPr>
              <w:spacing w:line="240" w:lineRule="atLeast"/>
              <w:rPr>
                <w:rFonts w:ascii="Arial" w:hAnsi="Arial" w:cs="Arial"/>
                <w:sz w:val="22"/>
                <w:szCs w:val="22"/>
              </w:rPr>
            </w:pPr>
            <w:r>
              <w:rPr>
                <w:rFonts w:ascii="Arial" w:hAnsi="Arial" w:cs="Arial"/>
                <w:sz w:val="22"/>
                <w:szCs w:val="22"/>
              </w:rPr>
              <w:t>1</w:t>
            </w:r>
          </w:p>
        </w:tc>
        <w:tc>
          <w:tcPr>
            <w:tcW w:w="1575" w:type="dxa"/>
          </w:tcPr>
          <w:p w14:paraId="56534FAB" w14:textId="0991481A" w:rsidR="006F3B98" w:rsidRPr="00FD4629" w:rsidRDefault="006F3B98" w:rsidP="0065210A">
            <w:pPr>
              <w:spacing w:line="240" w:lineRule="atLeast"/>
              <w:rPr>
                <w:rFonts w:ascii="Arial" w:hAnsi="Arial" w:cs="Arial"/>
                <w:sz w:val="44"/>
                <w:szCs w:val="44"/>
              </w:rPr>
            </w:pPr>
            <w:r w:rsidRPr="00FD4629">
              <w:rPr>
                <w:rFonts w:ascii="Arial" w:hAnsi="Arial" w:cs="Arial"/>
                <w:sz w:val="44"/>
                <w:szCs w:val="44"/>
              </w:rPr>
              <w:fldChar w:fldCharType="begin">
                <w:ffData>
                  <w:name w:val=""/>
                  <w:enabled/>
                  <w:calcOnExit w:val="0"/>
                  <w:ddList>
                    <w:listEntry w:val="0"/>
                    <w:listEntry w:val="1"/>
                    <w:listEntry w:val="2"/>
                  </w:ddList>
                </w:ffData>
              </w:fldChar>
            </w:r>
            <w:r w:rsidRPr="00FD4629">
              <w:rPr>
                <w:rFonts w:ascii="Arial" w:hAnsi="Arial" w:cs="Arial"/>
                <w:sz w:val="44"/>
                <w:szCs w:val="44"/>
              </w:rPr>
              <w:instrText xml:space="preserve"> FORMDROPDOWN </w:instrText>
            </w:r>
            <w:r w:rsidR="00B74319">
              <w:rPr>
                <w:rFonts w:ascii="Arial" w:hAnsi="Arial" w:cs="Arial"/>
                <w:sz w:val="44"/>
                <w:szCs w:val="44"/>
              </w:rPr>
            </w:r>
            <w:r w:rsidR="00B74319">
              <w:rPr>
                <w:rFonts w:ascii="Arial" w:hAnsi="Arial" w:cs="Arial"/>
                <w:sz w:val="44"/>
                <w:szCs w:val="44"/>
              </w:rPr>
              <w:fldChar w:fldCharType="separate"/>
            </w:r>
            <w:r w:rsidRPr="00FD4629">
              <w:rPr>
                <w:rFonts w:ascii="Arial" w:hAnsi="Arial" w:cs="Arial"/>
                <w:sz w:val="44"/>
                <w:szCs w:val="44"/>
              </w:rPr>
              <w:fldChar w:fldCharType="end"/>
            </w:r>
          </w:p>
        </w:tc>
      </w:tr>
      <w:tr w:rsidR="006F3B98" w:rsidRPr="004C01E4" w14:paraId="4D3138BF" w14:textId="552424CB" w:rsidTr="00C54FD5">
        <w:tc>
          <w:tcPr>
            <w:tcW w:w="1985" w:type="dxa"/>
            <w:shd w:val="clear" w:color="auto" w:fill="000000" w:themeFill="text1"/>
          </w:tcPr>
          <w:p w14:paraId="1F5C4C0D" w14:textId="6D90A56D" w:rsidR="006F3B98" w:rsidRPr="006F3B98" w:rsidRDefault="006F3B98" w:rsidP="006A2FB8">
            <w:pPr>
              <w:spacing w:line="240" w:lineRule="atLeast"/>
              <w:rPr>
                <w:rFonts w:ascii="Arial" w:hAnsi="Arial" w:cs="Arial"/>
                <w:sz w:val="36"/>
                <w:szCs w:val="36"/>
              </w:rPr>
            </w:pPr>
            <w:r w:rsidRPr="006F3B98">
              <w:rPr>
                <w:rFonts w:ascii="Arial" w:hAnsi="Arial" w:cs="Arial"/>
                <w:b/>
                <w:sz w:val="36"/>
                <w:szCs w:val="36"/>
              </w:rPr>
              <w:t>TOTAL / 10</w:t>
            </w:r>
          </w:p>
          <w:p w14:paraId="5C33E3DC" w14:textId="77777777" w:rsidR="006F3B98" w:rsidRPr="006F3B98" w:rsidRDefault="006F3B98" w:rsidP="0065210A">
            <w:pPr>
              <w:spacing w:line="240" w:lineRule="atLeast"/>
              <w:rPr>
                <w:rFonts w:ascii="Arial" w:hAnsi="Arial" w:cs="Arial"/>
                <w:b/>
                <w:sz w:val="36"/>
                <w:szCs w:val="36"/>
              </w:rPr>
            </w:pPr>
          </w:p>
        </w:tc>
        <w:tc>
          <w:tcPr>
            <w:tcW w:w="5699" w:type="dxa"/>
            <w:shd w:val="clear" w:color="auto" w:fill="000000" w:themeFill="text1"/>
          </w:tcPr>
          <w:p w14:paraId="4DB94D08" w14:textId="77777777" w:rsidR="006F3B98" w:rsidRPr="006F3B98" w:rsidRDefault="006F3B98" w:rsidP="0065210A">
            <w:pPr>
              <w:spacing w:line="240" w:lineRule="atLeast"/>
              <w:rPr>
                <w:rFonts w:ascii="Arial" w:hAnsi="Arial" w:cs="Arial"/>
                <w:sz w:val="36"/>
                <w:szCs w:val="36"/>
              </w:rPr>
            </w:pPr>
          </w:p>
        </w:tc>
        <w:tc>
          <w:tcPr>
            <w:tcW w:w="1231" w:type="dxa"/>
            <w:shd w:val="clear" w:color="auto" w:fill="000000" w:themeFill="text1"/>
          </w:tcPr>
          <w:p w14:paraId="58CD0B24" w14:textId="7DD3536B" w:rsidR="006F3B98" w:rsidRPr="006F3B98" w:rsidRDefault="006F3B98" w:rsidP="0065210A">
            <w:pPr>
              <w:spacing w:line="240" w:lineRule="atLeast"/>
              <w:rPr>
                <w:rFonts w:ascii="Arial" w:hAnsi="Arial" w:cs="Arial"/>
                <w:sz w:val="36"/>
                <w:szCs w:val="36"/>
              </w:rPr>
            </w:pPr>
          </w:p>
        </w:tc>
        <w:tc>
          <w:tcPr>
            <w:tcW w:w="1575" w:type="dxa"/>
            <w:shd w:val="clear" w:color="auto" w:fill="000000" w:themeFill="text1"/>
          </w:tcPr>
          <w:p w14:paraId="66A45922" w14:textId="08E71EB4" w:rsidR="006F3B98" w:rsidRPr="006F3B98" w:rsidRDefault="006F3B98" w:rsidP="0065210A">
            <w:pPr>
              <w:spacing w:line="240" w:lineRule="atLeast"/>
              <w:rPr>
                <w:rFonts w:ascii="Arial" w:hAnsi="Arial" w:cs="Arial"/>
                <w:sz w:val="36"/>
                <w:szCs w:val="36"/>
              </w:rPr>
            </w:pPr>
            <w:r w:rsidRPr="006F3B98">
              <w:rPr>
                <w:rFonts w:ascii="Arial" w:hAnsi="Arial" w:cs="Arial"/>
                <w:sz w:val="36"/>
                <w:szCs w:val="36"/>
              </w:rPr>
              <w:fldChar w:fldCharType="begin">
                <w:ffData>
                  <w:name w:val=""/>
                  <w:enabled/>
                  <w:calcOnExit w:val="0"/>
                  <w:ddList>
                    <w:listEntry w:val="0"/>
                    <w:listEntry w:val="1"/>
                    <w:listEntry w:val="2"/>
                    <w:listEntry w:val="3"/>
                    <w:listEntry w:val="4"/>
                    <w:listEntry w:val="5"/>
                    <w:listEntry w:val="6"/>
                    <w:listEntry w:val="7"/>
                    <w:listEntry w:val="8"/>
                    <w:listEntry w:val="9"/>
                  </w:ddList>
                </w:ffData>
              </w:fldChar>
            </w:r>
            <w:r w:rsidRPr="006F3B98">
              <w:rPr>
                <w:rFonts w:ascii="Arial" w:hAnsi="Arial" w:cs="Arial"/>
                <w:sz w:val="36"/>
                <w:szCs w:val="36"/>
              </w:rPr>
              <w:instrText xml:space="preserve"> FORMDROPDOWN </w:instrText>
            </w:r>
            <w:r w:rsidR="00B74319">
              <w:rPr>
                <w:rFonts w:ascii="Arial" w:hAnsi="Arial" w:cs="Arial"/>
                <w:sz w:val="36"/>
                <w:szCs w:val="36"/>
              </w:rPr>
            </w:r>
            <w:r w:rsidR="00B74319">
              <w:rPr>
                <w:rFonts w:ascii="Arial" w:hAnsi="Arial" w:cs="Arial"/>
                <w:sz w:val="36"/>
                <w:szCs w:val="36"/>
              </w:rPr>
              <w:fldChar w:fldCharType="separate"/>
            </w:r>
            <w:r w:rsidRPr="006F3B98">
              <w:rPr>
                <w:rFonts w:ascii="Arial" w:hAnsi="Arial" w:cs="Arial"/>
                <w:sz w:val="36"/>
                <w:szCs w:val="36"/>
              </w:rPr>
              <w:fldChar w:fldCharType="end"/>
            </w:r>
          </w:p>
        </w:tc>
      </w:tr>
    </w:tbl>
    <w:p w14:paraId="46EA722C" w14:textId="77777777" w:rsidR="00FE7A0F" w:rsidRDefault="00FE7A0F"/>
    <w:sectPr w:rsidR="00FE7A0F" w:rsidSect="007330EE">
      <w:headerReference w:type="default" r:id="rId9"/>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83B6A" w14:textId="77777777" w:rsidR="00B74319" w:rsidRDefault="00B74319">
      <w:r>
        <w:separator/>
      </w:r>
    </w:p>
  </w:endnote>
  <w:endnote w:type="continuationSeparator" w:id="0">
    <w:p w14:paraId="0B9B8AD5" w14:textId="77777777" w:rsidR="00B74319" w:rsidRDefault="00B7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A9F5D" w14:textId="77777777" w:rsidR="00B74319" w:rsidRDefault="00B74319">
      <w:r>
        <w:separator/>
      </w:r>
    </w:p>
  </w:footnote>
  <w:footnote w:type="continuationSeparator" w:id="0">
    <w:p w14:paraId="4B274CE1" w14:textId="77777777" w:rsidR="00B74319" w:rsidRDefault="00B7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A740" w14:textId="77777777" w:rsidR="00782D7B" w:rsidRDefault="00B74319" w:rsidP="00782D7B">
    <w:pPr>
      <w:pStyle w:val="Header"/>
      <w:jc w:val="right"/>
    </w:pPr>
    <w:r>
      <w:pict w14:anchorId="447CE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133.3pt;height:739.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BF5386">
      <w:t xml:space="preserve">Worksheet to accompany the interactive materials by RJ Tarr at </w:t>
    </w:r>
    <w:hyperlink r:id="rId2" w:history="1">
      <w:r w:rsidR="00BF5386" w:rsidRPr="00530A81">
        <w:rPr>
          <w:rStyle w:val="Hyperlink"/>
        </w:rPr>
        <w:t>www.activehistory.co.uk</w:t>
      </w:r>
    </w:hyperlink>
    <w:r w:rsidR="00BF5386">
      <w:t xml:space="preserve"> / </w:t>
    </w:r>
    <w:r w:rsidR="00BF5386">
      <w:rPr>
        <w:rStyle w:val="PageNumber"/>
      </w:rPr>
      <w:fldChar w:fldCharType="begin"/>
    </w:r>
    <w:r w:rsidR="00BF5386">
      <w:rPr>
        <w:rStyle w:val="PageNumber"/>
      </w:rPr>
      <w:instrText xml:space="preserve"> PAGE </w:instrText>
    </w:r>
    <w:r w:rsidR="00BF5386">
      <w:rPr>
        <w:rStyle w:val="PageNumber"/>
      </w:rPr>
      <w:fldChar w:fldCharType="separate"/>
    </w:r>
    <w:r w:rsidR="00BF5386">
      <w:rPr>
        <w:rStyle w:val="PageNumber"/>
      </w:rPr>
      <w:t>1</w:t>
    </w:r>
    <w:r w:rsidR="00BF5386">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37"/>
    <w:rsid w:val="00061361"/>
    <w:rsid w:val="000F259E"/>
    <w:rsid w:val="00111327"/>
    <w:rsid w:val="003A0993"/>
    <w:rsid w:val="00405537"/>
    <w:rsid w:val="00443F42"/>
    <w:rsid w:val="004462CA"/>
    <w:rsid w:val="005D7E8D"/>
    <w:rsid w:val="006A2FB8"/>
    <w:rsid w:val="006A599F"/>
    <w:rsid w:val="006B0D4C"/>
    <w:rsid w:val="006F3B98"/>
    <w:rsid w:val="007D1998"/>
    <w:rsid w:val="00817FC6"/>
    <w:rsid w:val="00AB0537"/>
    <w:rsid w:val="00AD210A"/>
    <w:rsid w:val="00B318EA"/>
    <w:rsid w:val="00B55DDB"/>
    <w:rsid w:val="00B74319"/>
    <w:rsid w:val="00BF5386"/>
    <w:rsid w:val="00C54FD5"/>
    <w:rsid w:val="00D00EE3"/>
    <w:rsid w:val="00DD6347"/>
    <w:rsid w:val="00F166A1"/>
    <w:rsid w:val="00FD4629"/>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4BAA52"/>
  <w15:chartTrackingRefBased/>
  <w15:docId w15:val="{333558B8-1A77-894D-BF56-D0682992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3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537"/>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537"/>
    <w:rPr>
      <w:color w:val="0563C1" w:themeColor="hyperlink"/>
      <w:u w:val="single"/>
    </w:rPr>
  </w:style>
  <w:style w:type="paragraph" w:styleId="Header">
    <w:name w:val="header"/>
    <w:basedOn w:val="Normal"/>
    <w:link w:val="HeaderChar"/>
    <w:unhideWhenUsed/>
    <w:rsid w:val="00AB0537"/>
    <w:pPr>
      <w:tabs>
        <w:tab w:val="center" w:pos="4320"/>
        <w:tab w:val="right" w:pos="8640"/>
      </w:tabs>
    </w:pPr>
    <w:rPr>
      <w:rFonts w:ascii="Arial" w:eastAsiaTheme="minorEastAsia" w:hAnsi="Arial" w:cstheme="minorBidi"/>
      <w:noProof/>
      <w:sz w:val="20"/>
      <w:lang w:eastAsia="ja-JP"/>
    </w:rPr>
  </w:style>
  <w:style w:type="character" w:customStyle="1" w:styleId="HeaderChar">
    <w:name w:val="Header Char"/>
    <w:basedOn w:val="DefaultParagraphFont"/>
    <w:link w:val="Header"/>
    <w:rsid w:val="00AB0537"/>
    <w:rPr>
      <w:rFonts w:ascii="Arial" w:eastAsiaTheme="minorEastAsia" w:hAnsi="Arial"/>
      <w:noProof/>
      <w:sz w:val="20"/>
      <w:lang w:eastAsia="ja-JP"/>
    </w:rPr>
  </w:style>
  <w:style w:type="character" w:styleId="PageNumber">
    <w:name w:val="page number"/>
    <w:basedOn w:val="DefaultParagraphFont"/>
    <w:rsid w:val="00AB0537"/>
  </w:style>
  <w:style w:type="character" w:styleId="UnresolvedMention">
    <w:name w:val="Unresolved Mention"/>
    <w:basedOn w:val="DefaultParagraphFont"/>
    <w:uiPriority w:val="99"/>
    <w:semiHidden/>
    <w:unhideWhenUsed/>
    <w:rsid w:val="007D1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history.co.uk/v/804250114" TargetMode="External"/><Relationship Id="rId3" Type="http://schemas.openxmlformats.org/officeDocument/2006/relationships/webSettings" Target="webSettings.xml"/><Relationship Id="rId7" Type="http://schemas.openxmlformats.org/officeDocument/2006/relationships/hyperlink" Target="https://www.activehistory.co.uk/v/4802501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tivehistory.co.uk/v/44225011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activehistory.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7</cp:revision>
  <dcterms:created xsi:type="dcterms:W3CDTF">2020-04-23T15:17:00Z</dcterms:created>
  <dcterms:modified xsi:type="dcterms:W3CDTF">2020-05-12T15:04:00Z</dcterms:modified>
</cp:coreProperties>
</file>