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B2F66" w14:textId="1BEA4D98" w:rsidR="006D7C60" w:rsidRPr="00243B1C" w:rsidRDefault="006D7C60" w:rsidP="006D7C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rPr>
          <w:b/>
          <w:bCs/>
          <w:sz w:val="52"/>
          <w:szCs w:val="52"/>
        </w:rPr>
      </w:pPr>
      <w:r w:rsidRPr="00243B1C">
        <w:rPr>
          <w:b/>
          <w:bCs/>
          <w:sz w:val="52"/>
          <w:szCs w:val="52"/>
        </w:rPr>
        <w:t>Design a Historical Trip</w:t>
      </w:r>
      <w:r w:rsidR="00A1614C" w:rsidRPr="00243B1C">
        <w:rPr>
          <w:b/>
          <w:bCs/>
          <w:sz w:val="52"/>
          <w:szCs w:val="52"/>
        </w:rPr>
        <w:t>!</w:t>
      </w:r>
    </w:p>
    <w:p w14:paraId="2A93F0FF" w14:textId="77777777" w:rsidR="006D7C60" w:rsidRPr="00243B1C" w:rsidRDefault="006D7C60" w:rsidP="006D7C60">
      <w:pPr>
        <w:rPr>
          <w:sz w:val="28"/>
          <w:szCs w:val="28"/>
        </w:rPr>
      </w:pPr>
    </w:p>
    <w:p w14:paraId="44EDD651" w14:textId="5CB93A2D" w:rsidR="006D7C60" w:rsidRPr="00243B1C" w:rsidRDefault="00A1614C" w:rsidP="00B213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1A983" w:themeFill="accent2" w:themeFillTint="99"/>
        <w:rPr>
          <w:b/>
          <w:bCs/>
          <w:sz w:val="28"/>
          <w:szCs w:val="28"/>
        </w:rPr>
      </w:pPr>
      <w:r w:rsidRPr="00243B1C">
        <w:rPr>
          <w:b/>
          <w:bCs/>
          <w:sz w:val="28"/>
          <w:szCs w:val="28"/>
        </w:rPr>
        <w:t>Overview</w:t>
      </w:r>
    </w:p>
    <w:p w14:paraId="6E089235" w14:textId="579468DD" w:rsidR="00A1614C" w:rsidRPr="00243B1C" w:rsidRDefault="00A1614C" w:rsidP="006D7C60">
      <w:pPr>
        <w:rPr>
          <w:sz w:val="28"/>
          <w:szCs w:val="28"/>
        </w:rPr>
      </w:pPr>
      <w:r w:rsidRPr="00243B1C">
        <w:rPr>
          <w:sz w:val="28"/>
          <w:szCs w:val="28"/>
        </w:rPr>
        <w:sym w:font="Symbol" w:char="F0B7"/>
      </w:r>
      <w:r w:rsidRPr="00243B1C">
        <w:rPr>
          <w:sz w:val="28"/>
          <w:szCs w:val="28"/>
        </w:rPr>
        <w:t xml:space="preserve"> Your task is to design a historical trip</w:t>
      </w:r>
      <w:r w:rsidR="00B21374" w:rsidRPr="00243B1C">
        <w:rPr>
          <w:sz w:val="28"/>
          <w:szCs w:val="28"/>
        </w:rPr>
        <w:t xml:space="preserve">, complete with an advertising brochure and Google Earth itinerary. This will </w:t>
      </w:r>
      <w:r w:rsidRPr="00243B1C">
        <w:rPr>
          <w:sz w:val="28"/>
          <w:szCs w:val="28"/>
        </w:rPr>
        <w:t>follow one of two formats:</w:t>
      </w:r>
    </w:p>
    <w:p w14:paraId="67A268D9" w14:textId="77777777" w:rsidR="00A1614C" w:rsidRPr="00243B1C" w:rsidRDefault="00A1614C" w:rsidP="006D7C60">
      <w:pPr>
        <w:rPr>
          <w:sz w:val="28"/>
          <w:szCs w:val="28"/>
        </w:rPr>
      </w:pPr>
    </w:p>
    <w:tbl>
      <w:tblPr>
        <w:tblStyle w:val="TableGrid"/>
        <w:tblW w:w="9072" w:type="dxa"/>
        <w:tblInd w:w="-5" w:type="dxa"/>
        <w:tblLook w:val="04A0" w:firstRow="1" w:lastRow="0" w:firstColumn="1" w:lastColumn="0" w:noHBand="0" w:noVBand="1"/>
      </w:tblPr>
      <w:tblGrid>
        <w:gridCol w:w="2127"/>
        <w:gridCol w:w="1842"/>
        <w:gridCol w:w="2835"/>
        <w:gridCol w:w="2268"/>
      </w:tblGrid>
      <w:tr w:rsidR="00A1614C" w:rsidRPr="00243B1C" w14:paraId="17070F36" w14:textId="77777777" w:rsidTr="00A1614C">
        <w:tc>
          <w:tcPr>
            <w:tcW w:w="2127" w:type="dxa"/>
          </w:tcPr>
          <w:p w14:paraId="28C17811" w14:textId="77777777" w:rsidR="00A1614C" w:rsidRPr="00243B1C" w:rsidRDefault="00A1614C" w:rsidP="006D7C60">
            <w:pPr>
              <w:rPr>
                <w:b/>
                <w:bCs/>
                <w:sz w:val="28"/>
                <w:szCs w:val="28"/>
              </w:rPr>
            </w:pPr>
          </w:p>
        </w:tc>
        <w:tc>
          <w:tcPr>
            <w:tcW w:w="1842" w:type="dxa"/>
          </w:tcPr>
          <w:p w14:paraId="2127F147" w14:textId="37326ACF" w:rsidR="00A1614C" w:rsidRPr="00243B1C" w:rsidRDefault="00A1614C" w:rsidP="006D7C60">
            <w:pPr>
              <w:rPr>
                <w:b/>
                <w:bCs/>
                <w:sz w:val="28"/>
                <w:szCs w:val="28"/>
              </w:rPr>
            </w:pPr>
            <w:r w:rsidRPr="00243B1C">
              <w:rPr>
                <w:b/>
                <w:bCs/>
                <w:sz w:val="28"/>
                <w:szCs w:val="28"/>
              </w:rPr>
              <w:t>Area</w:t>
            </w:r>
          </w:p>
        </w:tc>
        <w:tc>
          <w:tcPr>
            <w:tcW w:w="2835" w:type="dxa"/>
          </w:tcPr>
          <w:p w14:paraId="1460071D" w14:textId="4FC05587" w:rsidR="00A1614C" w:rsidRPr="00243B1C" w:rsidRDefault="00A1614C" w:rsidP="006D7C60">
            <w:pPr>
              <w:rPr>
                <w:b/>
                <w:bCs/>
                <w:sz w:val="28"/>
                <w:szCs w:val="28"/>
              </w:rPr>
            </w:pPr>
            <w:r w:rsidRPr="00243B1C">
              <w:rPr>
                <w:b/>
                <w:bCs/>
                <w:sz w:val="28"/>
                <w:szCs w:val="28"/>
              </w:rPr>
              <w:t>Distance</w:t>
            </w:r>
          </w:p>
        </w:tc>
        <w:tc>
          <w:tcPr>
            <w:tcW w:w="2268" w:type="dxa"/>
          </w:tcPr>
          <w:p w14:paraId="42FDA09A" w14:textId="5952FB20" w:rsidR="00A1614C" w:rsidRPr="00243B1C" w:rsidRDefault="00A1614C" w:rsidP="006D7C60">
            <w:pPr>
              <w:rPr>
                <w:b/>
                <w:bCs/>
                <w:sz w:val="28"/>
                <w:szCs w:val="28"/>
              </w:rPr>
            </w:pPr>
            <w:r w:rsidRPr="00243B1C">
              <w:rPr>
                <w:b/>
                <w:bCs/>
                <w:sz w:val="28"/>
                <w:szCs w:val="28"/>
              </w:rPr>
              <w:t>Time available</w:t>
            </w:r>
          </w:p>
        </w:tc>
      </w:tr>
      <w:tr w:rsidR="00A1614C" w:rsidRPr="00243B1C" w14:paraId="37517427" w14:textId="77777777" w:rsidTr="00A1614C">
        <w:tc>
          <w:tcPr>
            <w:tcW w:w="2127" w:type="dxa"/>
          </w:tcPr>
          <w:p w14:paraId="0B0CAC6D" w14:textId="2EB49CF4" w:rsidR="00A1614C" w:rsidRPr="00243B1C" w:rsidRDefault="00A1614C" w:rsidP="006D7C60">
            <w:pPr>
              <w:rPr>
                <w:b/>
                <w:bCs/>
                <w:sz w:val="28"/>
                <w:szCs w:val="28"/>
              </w:rPr>
            </w:pPr>
            <w:r w:rsidRPr="00243B1C">
              <w:rPr>
                <w:b/>
                <w:bCs/>
                <w:sz w:val="28"/>
                <w:szCs w:val="28"/>
              </w:rPr>
              <w:t>Walking Tour</w:t>
            </w:r>
          </w:p>
        </w:tc>
        <w:tc>
          <w:tcPr>
            <w:tcW w:w="1842" w:type="dxa"/>
          </w:tcPr>
          <w:p w14:paraId="003F9783" w14:textId="0B659915" w:rsidR="00A1614C" w:rsidRPr="00243B1C" w:rsidRDefault="00A1614C" w:rsidP="006D7C60">
            <w:pPr>
              <w:rPr>
                <w:sz w:val="28"/>
                <w:szCs w:val="28"/>
              </w:rPr>
            </w:pPr>
            <w:r w:rsidRPr="00243B1C">
              <w:rPr>
                <w:sz w:val="28"/>
                <w:szCs w:val="28"/>
              </w:rPr>
              <w:t>One City</w:t>
            </w:r>
            <w:r w:rsidR="00B21374" w:rsidRPr="00243B1C">
              <w:rPr>
                <w:sz w:val="28"/>
                <w:szCs w:val="28"/>
              </w:rPr>
              <w:t xml:space="preserve"> / Town</w:t>
            </w:r>
          </w:p>
        </w:tc>
        <w:tc>
          <w:tcPr>
            <w:tcW w:w="2835" w:type="dxa"/>
          </w:tcPr>
          <w:p w14:paraId="22A41BC3" w14:textId="657A0E21" w:rsidR="00A1614C" w:rsidRPr="00243B1C" w:rsidRDefault="00A1614C" w:rsidP="006D7C60">
            <w:pPr>
              <w:rPr>
                <w:sz w:val="28"/>
                <w:szCs w:val="28"/>
              </w:rPr>
            </w:pPr>
            <w:r w:rsidRPr="00243B1C">
              <w:rPr>
                <w:sz w:val="28"/>
                <w:szCs w:val="28"/>
              </w:rPr>
              <w:t>10 locations within a 5km radius</w:t>
            </w:r>
          </w:p>
        </w:tc>
        <w:tc>
          <w:tcPr>
            <w:tcW w:w="2268" w:type="dxa"/>
          </w:tcPr>
          <w:p w14:paraId="0CC9D0E6" w14:textId="55539F48" w:rsidR="00A1614C" w:rsidRPr="00243B1C" w:rsidRDefault="00A1614C" w:rsidP="006D7C60">
            <w:pPr>
              <w:rPr>
                <w:sz w:val="28"/>
                <w:szCs w:val="28"/>
              </w:rPr>
            </w:pPr>
            <w:r w:rsidRPr="00243B1C">
              <w:rPr>
                <w:sz w:val="28"/>
                <w:szCs w:val="28"/>
              </w:rPr>
              <w:t>One day</w:t>
            </w:r>
          </w:p>
        </w:tc>
      </w:tr>
      <w:tr w:rsidR="00A1614C" w:rsidRPr="00243B1C" w14:paraId="51632160" w14:textId="77777777" w:rsidTr="00A1614C">
        <w:tc>
          <w:tcPr>
            <w:tcW w:w="2127" w:type="dxa"/>
          </w:tcPr>
          <w:p w14:paraId="4AE1D196" w14:textId="6478A1E9" w:rsidR="00A1614C" w:rsidRPr="00243B1C" w:rsidRDefault="00A1614C" w:rsidP="006D7C60">
            <w:pPr>
              <w:rPr>
                <w:b/>
                <w:bCs/>
                <w:sz w:val="28"/>
                <w:szCs w:val="28"/>
              </w:rPr>
            </w:pPr>
            <w:r w:rsidRPr="00243B1C">
              <w:rPr>
                <w:b/>
                <w:bCs/>
                <w:sz w:val="28"/>
                <w:szCs w:val="28"/>
              </w:rPr>
              <w:t>Driving Tour</w:t>
            </w:r>
          </w:p>
        </w:tc>
        <w:tc>
          <w:tcPr>
            <w:tcW w:w="1842" w:type="dxa"/>
          </w:tcPr>
          <w:p w14:paraId="54324407" w14:textId="7991DC6E" w:rsidR="00A1614C" w:rsidRPr="00243B1C" w:rsidRDefault="00A1614C" w:rsidP="006D7C60">
            <w:pPr>
              <w:rPr>
                <w:sz w:val="28"/>
                <w:szCs w:val="28"/>
              </w:rPr>
            </w:pPr>
            <w:r w:rsidRPr="00243B1C">
              <w:rPr>
                <w:sz w:val="28"/>
                <w:szCs w:val="28"/>
              </w:rPr>
              <w:t>One Country</w:t>
            </w:r>
            <w:r w:rsidR="00B21374" w:rsidRPr="00243B1C">
              <w:rPr>
                <w:sz w:val="28"/>
                <w:szCs w:val="28"/>
              </w:rPr>
              <w:t xml:space="preserve"> / region</w:t>
            </w:r>
          </w:p>
        </w:tc>
        <w:tc>
          <w:tcPr>
            <w:tcW w:w="2835" w:type="dxa"/>
          </w:tcPr>
          <w:p w14:paraId="2768A6E6" w14:textId="665B0CD1" w:rsidR="00A1614C" w:rsidRPr="00243B1C" w:rsidRDefault="00B21374" w:rsidP="006D7C60">
            <w:pPr>
              <w:rPr>
                <w:sz w:val="28"/>
                <w:szCs w:val="28"/>
              </w:rPr>
            </w:pPr>
            <w:r w:rsidRPr="00243B1C">
              <w:rPr>
                <w:sz w:val="28"/>
                <w:szCs w:val="28"/>
              </w:rPr>
              <w:t>10</w:t>
            </w:r>
            <w:r w:rsidR="00A1614C" w:rsidRPr="00243B1C">
              <w:rPr>
                <w:sz w:val="28"/>
                <w:szCs w:val="28"/>
              </w:rPr>
              <w:t xml:space="preserve"> places within a 500km</w:t>
            </w:r>
            <w:r w:rsidRPr="00243B1C">
              <w:rPr>
                <w:sz w:val="28"/>
                <w:szCs w:val="28"/>
              </w:rPr>
              <w:t xml:space="preserve"> radius</w:t>
            </w:r>
            <w:r w:rsidR="00A1614C" w:rsidRPr="00243B1C">
              <w:rPr>
                <w:sz w:val="28"/>
                <w:szCs w:val="28"/>
              </w:rPr>
              <w:t xml:space="preserve"> </w:t>
            </w:r>
          </w:p>
        </w:tc>
        <w:tc>
          <w:tcPr>
            <w:tcW w:w="2268" w:type="dxa"/>
          </w:tcPr>
          <w:p w14:paraId="74D77DAC" w14:textId="0D732474" w:rsidR="00A1614C" w:rsidRPr="00243B1C" w:rsidRDefault="00A1614C" w:rsidP="006D7C60">
            <w:pPr>
              <w:rPr>
                <w:sz w:val="28"/>
                <w:szCs w:val="28"/>
              </w:rPr>
            </w:pPr>
            <w:r w:rsidRPr="00243B1C">
              <w:rPr>
                <w:sz w:val="28"/>
                <w:szCs w:val="28"/>
              </w:rPr>
              <w:t>Ten days</w:t>
            </w:r>
          </w:p>
        </w:tc>
      </w:tr>
    </w:tbl>
    <w:p w14:paraId="48860B43" w14:textId="77777777" w:rsidR="00D951B1" w:rsidRPr="00243B1C" w:rsidRDefault="00D951B1" w:rsidP="006D7C60">
      <w:pPr>
        <w:rPr>
          <w:sz w:val="28"/>
          <w:szCs w:val="28"/>
        </w:rPr>
      </w:pPr>
    </w:p>
    <w:p w14:paraId="5C3E1FBE" w14:textId="3095A903" w:rsidR="00D951B1" w:rsidRPr="00243B1C" w:rsidRDefault="00D951B1" w:rsidP="00D951B1">
      <w:pPr>
        <w:jc w:val="center"/>
        <w:rPr>
          <w:sz w:val="28"/>
          <w:szCs w:val="28"/>
        </w:rPr>
      </w:pPr>
      <w:r w:rsidRPr="00243B1C">
        <w:rPr>
          <w:noProof/>
          <w:sz w:val="28"/>
          <w:szCs w:val="28"/>
        </w:rPr>
        <w:drawing>
          <wp:inline distT="0" distB="0" distL="0" distR="0" wp14:anchorId="7881A989" wp14:editId="66409CC4">
            <wp:extent cx="2590800" cy="2142436"/>
            <wp:effectExtent l="0" t="0" r="0" b="4445"/>
            <wp:docPr id="1588585795" name="Picture 2" descr="A aerial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585795" name="Picture 2" descr="A aerial view of a cit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3678" cy="2169624"/>
                    </a:xfrm>
                    <a:prstGeom prst="rect">
                      <a:avLst/>
                    </a:prstGeom>
                  </pic:spPr>
                </pic:pic>
              </a:graphicData>
            </a:graphic>
          </wp:inline>
        </w:drawing>
      </w:r>
      <w:r w:rsidRPr="00243B1C">
        <w:rPr>
          <w:sz w:val="28"/>
          <w:szCs w:val="28"/>
        </w:rPr>
        <w:fldChar w:fldCharType="begin"/>
      </w:r>
      <w:r w:rsidRPr="00243B1C">
        <w:rPr>
          <w:sz w:val="28"/>
          <w:szCs w:val="28"/>
        </w:rPr>
        <w:instrText xml:space="preserve"> INCLUDEPICTURE "https://media.licdn.com/dms/image/v2/D4E22AQHiIWwr4qqpOg/feedshare-shrink_1280/feedshare-shrink_1280/0/1722527091019?e=1727913600&amp;v=beta&amp;t=gVHwr1SbNwp62TQzUswWdtrHm379G_oRgBw2ECe3pGI" \* MERGEFORMATINET </w:instrText>
      </w:r>
      <w:r w:rsidRPr="00243B1C">
        <w:rPr>
          <w:sz w:val="28"/>
          <w:szCs w:val="28"/>
        </w:rPr>
        <w:fldChar w:fldCharType="separate"/>
      </w:r>
      <w:r w:rsidRPr="00243B1C">
        <w:rPr>
          <w:noProof/>
          <w:sz w:val="28"/>
          <w:szCs w:val="28"/>
        </w:rPr>
        <w:drawing>
          <wp:inline distT="0" distB="0" distL="0" distR="0" wp14:anchorId="0FF931B5" wp14:editId="5A1E84F8">
            <wp:extent cx="2859405" cy="2144554"/>
            <wp:effectExtent l="0" t="0" r="0" b="1905"/>
            <wp:docPr id="1277411142" name="Picture 1"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79891" cy="2159918"/>
                    </a:xfrm>
                    <a:prstGeom prst="rect">
                      <a:avLst/>
                    </a:prstGeom>
                    <a:noFill/>
                    <a:ln>
                      <a:noFill/>
                    </a:ln>
                  </pic:spPr>
                </pic:pic>
              </a:graphicData>
            </a:graphic>
          </wp:inline>
        </w:drawing>
      </w:r>
      <w:r w:rsidRPr="00243B1C">
        <w:rPr>
          <w:sz w:val="28"/>
          <w:szCs w:val="28"/>
        </w:rPr>
        <w:fldChar w:fldCharType="end"/>
      </w:r>
    </w:p>
    <w:p w14:paraId="6C108D20" w14:textId="5347433F" w:rsidR="00D951B1" w:rsidRPr="00243B1C" w:rsidRDefault="00D951B1" w:rsidP="00D951B1">
      <w:pPr>
        <w:jc w:val="center"/>
        <w:rPr>
          <w:sz w:val="28"/>
          <w:szCs w:val="28"/>
        </w:rPr>
      </w:pPr>
      <w:r w:rsidRPr="00243B1C">
        <w:rPr>
          <w:sz w:val="28"/>
          <w:szCs w:val="28"/>
        </w:rPr>
        <w:t>Vienna Day Tour, 2024</w:t>
      </w:r>
    </w:p>
    <w:p w14:paraId="0A8C5B34" w14:textId="77777777" w:rsidR="00D951B1" w:rsidRPr="00243B1C" w:rsidRDefault="00D951B1" w:rsidP="00D951B1">
      <w:pPr>
        <w:jc w:val="center"/>
        <w:rPr>
          <w:sz w:val="28"/>
          <w:szCs w:val="28"/>
        </w:rPr>
      </w:pPr>
    </w:p>
    <w:p w14:paraId="74DC4A68" w14:textId="416C1FE6" w:rsidR="00D951B1" w:rsidRPr="00243B1C" w:rsidRDefault="00D951B1" w:rsidP="00D951B1">
      <w:pPr>
        <w:jc w:val="center"/>
        <w:rPr>
          <w:sz w:val="28"/>
          <w:szCs w:val="28"/>
        </w:rPr>
      </w:pPr>
      <w:r w:rsidRPr="00243B1C">
        <w:rPr>
          <w:noProof/>
          <w:sz w:val="28"/>
          <w:szCs w:val="28"/>
        </w:rPr>
        <w:drawing>
          <wp:inline distT="0" distB="0" distL="0" distR="0" wp14:anchorId="29400720" wp14:editId="2C8AE2C6">
            <wp:extent cx="5727700" cy="1983740"/>
            <wp:effectExtent l="0" t="0" r="0" b="0"/>
            <wp:docPr id="366266309" name="Picture 3" descr="A map of the city of salzbur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66309" name="Picture 3" descr="A map of the city of salzburg&#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983740"/>
                    </a:xfrm>
                    <a:prstGeom prst="rect">
                      <a:avLst/>
                    </a:prstGeom>
                  </pic:spPr>
                </pic:pic>
              </a:graphicData>
            </a:graphic>
          </wp:inline>
        </w:drawing>
      </w:r>
    </w:p>
    <w:p w14:paraId="78CD2757" w14:textId="4A1CF09B" w:rsidR="00D951B1" w:rsidRPr="00243B1C" w:rsidRDefault="00D951B1" w:rsidP="00D951B1">
      <w:pPr>
        <w:jc w:val="center"/>
        <w:rPr>
          <w:sz w:val="28"/>
          <w:szCs w:val="28"/>
        </w:rPr>
      </w:pPr>
      <w:r w:rsidRPr="00243B1C">
        <w:rPr>
          <w:sz w:val="28"/>
          <w:szCs w:val="28"/>
        </w:rPr>
        <w:t>European Road Trip, Summer 2024</w:t>
      </w:r>
    </w:p>
    <w:p w14:paraId="231ADC2A" w14:textId="438DE910" w:rsidR="00243B1C" w:rsidRDefault="00243B1C">
      <w:pPr>
        <w:rPr>
          <w:sz w:val="28"/>
          <w:szCs w:val="28"/>
        </w:rPr>
      </w:pPr>
      <w:r>
        <w:rPr>
          <w:sz w:val="28"/>
          <w:szCs w:val="28"/>
        </w:rPr>
        <w:br w:type="page"/>
      </w:r>
    </w:p>
    <w:p w14:paraId="3632E8EC" w14:textId="77777777" w:rsidR="00D951B1" w:rsidRPr="00243B1C" w:rsidRDefault="00D951B1" w:rsidP="006D7C60">
      <w:pPr>
        <w:rPr>
          <w:sz w:val="28"/>
          <w:szCs w:val="28"/>
        </w:rPr>
      </w:pPr>
    </w:p>
    <w:p w14:paraId="39730B4A" w14:textId="312F568A" w:rsidR="00A1614C" w:rsidRPr="00243B1C" w:rsidRDefault="00A1614C" w:rsidP="00B2137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5C9EB" w:themeFill="text2" w:themeFillTint="40"/>
        <w:rPr>
          <w:b/>
          <w:bCs/>
          <w:sz w:val="28"/>
          <w:szCs w:val="28"/>
        </w:rPr>
      </w:pPr>
      <w:r w:rsidRPr="00243B1C">
        <w:rPr>
          <w:b/>
          <w:bCs/>
          <w:sz w:val="28"/>
          <w:szCs w:val="28"/>
        </w:rPr>
        <w:t>Instructions</w:t>
      </w:r>
    </w:p>
    <w:p w14:paraId="2A383CF6" w14:textId="2E812C3D" w:rsidR="00A1614C" w:rsidRPr="00243B1C" w:rsidRDefault="00B21374" w:rsidP="006D7C60">
      <w:pPr>
        <w:rPr>
          <w:sz w:val="28"/>
          <w:szCs w:val="28"/>
        </w:rPr>
      </w:pPr>
      <w:r w:rsidRPr="00243B1C">
        <w:rPr>
          <w:sz w:val="28"/>
          <w:szCs w:val="28"/>
        </w:rPr>
        <w:sym w:font="Symbol" w:char="F0B7"/>
      </w:r>
      <w:r w:rsidRPr="00243B1C">
        <w:rPr>
          <w:sz w:val="28"/>
          <w:szCs w:val="28"/>
        </w:rPr>
        <w:t xml:space="preserve"> Your first task is to choose your favoured location</w:t>
      </w:r>
      <w:r w:rsidR="00D951B1" w:rsidRPr="00243B1C">
        <w:rPr>
          <w:sz w:val="28"/>
          <w:szCs w:val="28"/>
        </w:rPr>
        <w:t xml:space="preserve"> (city, country, region)</w:t>
      </w:r>
      <w:r w:rsidRPr="00243B1C">
        <w:rPr>
          <w:sz w:val="28"/>
          <w:szCs w:val="28"/>
        </w:rPr>
        <w:t>. This might be based on somewhere you have already visited or would like to visit. Ideally, each person in the class should choose a different location for variation.</w:t>
      </w:r>
    </w:p>
    <w:p w14:paraId="15E40E5B" w14:textId="3AD4C37E" w:rsidR="00B21374" w:rsidRPr="00243B1C" w:rsidRDefault="00B21374" w:rsidP="006D7C60">
      <w:pPr>
        <w:rPr>
          <w:sz w:val="28"/>
          <w:szCs w:val="28"/>
        </w:rPr>
      </w:pPr>
      <w:r w:rsidRPr="00243B1C">
        <w:rPr>
          <w:sz w:val="28"/>
          <w:szCs w:val="28"/>
        </w:rPr>
        <w:sym w:font="Symbol" w:char="F0B7"/>
      </w:r>
      <w:r w:rsidRPr="00243B1C">
        <w:rPr>
          <w:sz w:val="28"/>
          <w:szCs w:val="28"/>
        </w:rPr>
        <w:t xml:space="preserve"> Then you will need to identify 10 places around which to construct your trip. These should be arranged in a numbered ‘loop’ so that the tourist can start and end in the same place.</w:t>
      </w:r>
    </w:p>
    <w:p w14:paraId="6F1B2206" w14:textId="0A1731FB" w:rsidR="006D7C60" w:rsidRPr="00243B1C" w:rsidRDefault="00B21374" w:rsidP="006D7C60">
      <w:pPr>
        <w:rPr>
          <w:sz w:val="28"/>
          <w:szCs w:val="28"/>
        </w:rPr>
      </w:pPr>
      <w:r w:rsidRPr="00243B1C">
        <w:rPr>
          <w:sz w:val="28"/>
          <w:szCs w:val="28"/>
        </w:rPr>
        <w:sym w:font="Symbol" w:char="F0B7"/>
      </w:r>
      <w:r w:rsidRPr="00243B1C">
        <w:rPr>
          <w:sz w:val="28"/>
          <w:szCs w:val="28"/>
        </w:rPr>
        <w:t xml:space="preserve"> To do this, you will need to </w:t>
      </w:r>
      <w:r w:rsidR="006D7C60" w:rsidRPr="00243B1C">
        <w:rPr>
          <w:sz w:val="28"/>
          <w:szCs w:val="28"/>
        </w:rPr>
        <w:t>research the most important events</w:t>
      </w:r>
      <w:r w:rsidRPr="00243B1C">
        <w:rPr>
          <w:sz w:val="28"/>
          <w:szCs w:val="28"/>
        </w:rPr>
        <w:t>, people, monuments, museums and so on</w:t>
      </w:r>
      <w:r w:rsidR="006D7C60" w:rsidRPr="00243B1C">
        <w:rPr>
          <w:sz w:val="28"/>
          <w:szCs w:val="28"/>
        </w:rPr>
        <w:t xml:space="preserve"> in this </w:t>
      </w:r>
      <w:r w:rsidRPr="00243B1C">
        <w:rPr>
          <w:sz w:val="28"/>
          <w:szCs w:val="28"/>
        </w:rPr>
        <w:t>area’s</w:t>
      </w:r>
      <w:r w:rsidR="006D7C60" w:rsidRPr="00243B1C">
        <w:rPr>
          <w:sz w:val="28"/>
          <w:szCs w:val="28"/>
        </w:rPr>
        <w:t xml:space="preserve"> history.</w:t>
      </w:r>
    </w:p>
    <w:p w14:paraId="303FCFF8" w14:textId="2138D14D" w:rsidR="00B21374" w:rsidRPr="00243B1C" w:rsidRDefault="00B21374" w:rsidP="006D7C60">
      <w:pPr>
        <w:rPr>
          <w:sz w:val="28"/>
          <w:szCs w:val="28"/>
        </w:rPr>
      </w:pPr>
      <w:r w:rsidRPr="00243B1C">
        <w:rPr>
          <w:sz w:val="28"/>
          <w:szCs w:val="28"/>
        </w:rPr>
        <w:sym w:font="Symbol" w:char="F0B7"/>
      </w:r>
      <w:r w:rsidRPr="00243B1C">
        <w:rPr>
          <w:sz w:val="28"/>
          <w:szCs w:val="28"/>
        </w:rPr>
        <w:t xml:space="preserve"> You will then convert this into a final outcome with each of the locations explained carefully (maybe in the style of ‘TripAdvisor’ reviews) such as:</w:t>
      </w:r>
    </w:p>
    <w:p w14:paraId="3AA1F93F" w14:textId="77777777" w:rsidR="00B21374" w:rsidRPr="00243B1C" w:rsidRDefault="00B21374" w:rsidP="006D7C60">
      <w:pPr>
        <w:rPr>
          <w:sz w:val="28"/>
          <w:szCs w:val="28"/>
        </w:rPr>
      </w:pPr>
      <w:r w:rsidRPr="00243B1C">
        <w:rPr>
          <w:sz w:val="28"/>
          <w:szCs w:val="28"/>
        </w:rPr>
        <w:tab/>
      </w:r>
      <w:r w:rsidRPr="00243B1C">
        <w:rPr>
          <w:sz w:val="28"/>
          <w:szCs w:val="28"/>
        </w:rPr>
        <w:sym w:font="Symbol" w:char="F0B7"/>
      </w:r>
      <w:r w:rsidRPr="00243B1C">
        <w:rPr>
          <w:sz w:val="28"/>
          <w:szCs w:val="28"/>
        </w:rPr>
        <w:t xml:space="preserve"> Paper Map </w:t>
      </w:r>
    </w:p>
    <w:p w14:paraId="4D367D63" w14:textId="77777777" w:rsidR="00B21374" w:rsidRPr="00243B1C" w:rsidRDefault="00B21374" w:rsidP="00B21374">
      <w:pPr>
        <w:ind w:firstLine="720"/>
        <w:rPr>
          <w:sz w:val="28"/>
          <w:szCs w:val="28"/>
        </w:rPr>
      </w:pPr>
      <w:r w:rsidRPr="00243B1C">
        <w:rPr>
          <w:sz w:val="28"/>
          <w:szCs w:val="28"/>
        </w:rPr>
        <w:sym w:font="Symbol" w:char="F0B7"/>
      </w:r>
      <w:r w:rsidRPr="00243B1C">
        <w:rPr>
          <w:sz w:val="28"/>
          <w:szCs w:val="28"/>
        </w:rPr>
        <w:t xml:space="preserve"> Travel Brochure</w:t>
      </w:r>
    </w:p>
    <w:p w14:paraId="53987016" w14:textId="6C427882" w:rsidR="00B21374" w:rsidRPr="00243B1C" w:rsidRDefault="00B21374" w:rsidP="00B21374">
      <w:pPr>
        <w:ind w:firstLine="720"/>
        <w:rPr>
          <w:sz w:val="28"/>
          <w:szCs w:val="28"/>
        </w:rPr>
      </w:pPr>
      <w:r w:rsidRPr="00243B1C">
        <w:rPr>
          <w:sz w:val="28"/>
          <w:szCs w:val="28"/>
        </w:rPr>
        <w:sym w:font="Symbol" w:char="F0B7"/>
      </w:r>
      <w:r w:rsidRPr="00243B1C">
        <w:rPr>
          <w:sz w:val="28"/>
          <w:szCs w:val="28"/>
        </w:rPr>
        <w:t xml:space="preserve"> Google Earth Tour</w:t>
      </w:r>
    </w:p>
    <w:p w14:paraId="1B2DCBB6" w14:textId="1E5931EB" w:rsidR="00B21374" w:rsidRPr="00243B1C" w:rsidRDefault="00B21374" w:rsidP="006D7C60">
      <w:pPr>
        <w:rPr>
          <w:sz w:val="28"/>
          <w:szCs w:val="28"/>
        </w:rPr>
      </w:pPr>
      <w:r w:rsidRPr="00243B1C">
        <w:rPr>
          <w:sz w:val="28"/>
          <w:szCs w:val="28"/>
        </w:rPr>
        <w:tab/>
      </w:r>
      <w:r w:rsidRPr="00243B1C">
        <w:rPr>
          <w:sz w:val="28"/>
          <w:szCs w:val="28"/>
        </w:rPr>
        <w:sym w:font="Symbol" w:char="F0B7"/>
      </w:r>
      <w:r w:rsidRPr="00243B1C">
        <w:rPr>
          <w:sz w:val="28"/>
          <w:szCs w:val="28"/>
        </w:rPr>
        <w:t xml:space="preserve"> …or something else! </w:t>
      </w:r>
    </w:p>
    <w:p w14:paraId="7CCE90AF" w14:textId="7A9AF7E4" w:rsidR="00B21374" w:rsidRPr="00243B1C" w:rsidRDefault="00B21374" w:rsidP="006D7C60">
      <w:pPr>
        <w:rPr>
          <w:sz w:val="28"/>
          <w:szCs w:val="28"/>
        </w:rPr>
      </w:pPr>
      <w:r w:rsidRPr="00243B1C">
        <w:rPr>
          <w:sz w:val="28"/>
          <w:szCs w:val="28"/>
        </w:rPr>
        <w:sym w:font="Symbol" w:char="F0B7"/>
      </w:r>
      <w:r w:rsidRPr="00243B1C">
        <w:rPr>
          <w:sz w:val="28"/>
          <w:szCs w:val="28"/>
        </w:rPr>
        <w:t xml:space="preserve"> The best of these projects will include a timeline which will provide an introductory overview, in chronological order, of the history of the area, drawing upon each of the places in your tour. In this way the visitor will understand how all the places connect together to provide an overall ‘story’.</w:t>
      </w:r>
    </w:p>
    <w:sectPr w:rsidR="00B21374" w:rsidRPr="00243B1C" w:rsidSect="00FF1DA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60"/>
    <w:rsid w:val="000F259E"/>
    <w:rsid w:val="00111327"/>
    <w:rsid w:val="001E15F9"/>
    <w:rsid w:val="00243B1C"/>
    <w:rsid w:val="0032330D"/>
    <w:rsid w:val="003A0993"/>
    <w:rsid w:val="00443F42"/>
    <w:rsid w:val="004E0D69"/>
    <w:rsid w:val="00571BC4"/>
    <w:rsid w:val="0069735F"/>
    <w:rsid w:val="006A59BB"/>
    <w:rsid w:val="006B0D4C"/>
    <w:rsid w:val="006D7C60"/>
    <w:rsid w:val="00817FC6"/>
    <w:rsid w:val="00A1614C"/>
    <w:rsid w:val="00B21374"/>
    <w:rsid w:val="00B318EA"/>
    <w:rsid w:val="00D00EE3"/>
    <w:rsid w:val="00D35756"/>
    <w:rsid w:val="00D951B1"/>
    <w:rsid w:val="00DD3EBB"/>
    <w:rsid w:val="00F166A1"/>
    <w:rsid w:val="00FE7A0F"/>
    <w:rsid w:val="00FF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182EAF"/>
  <w15:chartTrackingRefBased/>
  <w15:docId w15:val="{B7FB4A0C-11AD-6C49-8918-588827D0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C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C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C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C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C60"/>
    <w:rPr>
      <w:rFonts w:eastAsiaTheme="majorEastAsia" w:cstheme="majorBidi"/>
      <w:color w:val="272727" w:themeColor="text1" w:themeTint="D8"/>
    </w:rPr>
  </w:style>
  <w:style w:type="paragraph" w:styleId="Title">
    <w:name w:val="Title"/>
    <w:basedOn w:val="Normal"/>
    <w:next w:val="Normal"/>
    <w:link w:val="TitleChar"/>
    <w:uiPriority w:val="10"/>
    <w:qFormat/>
    <w:rsid w:val="006D7C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C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C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D7C60"/>
    <w:rPr>
      <w:i/>
      <w:iCs/>
      <w:color w:val="404040" w:themeColor="text1" w:themeTint="BF"/>
    </w:rPr>
  </w:style>
  <w:style w:type="paragraph" w:styleId="ListParagraph">
    <w:name w:val="List Paragraph"/>
    <w:basedOn w:val="Normal"/>
    <w:uiPriority w:val="34"/>
    <w:qFormat/>
    <w:rsid w:val="006D7C60"/>
    <w:pPr>
      <w:ind w:left="720"/>
      <w:contextualSpacing/>
    </w:pPr>
  </w:style>
  <w:style w:type="character" w:styleId="IntenseEmphasis">
    <w:name w:val="Intense Emphasis"/>
    <w:basedOn w:val="DefaultParagraphFont"/>
    <w:uiPriority w:val="21"/>
    <w:qFormat/>
    <w:rsid w:val="006D7C60"/>
    <w:rPr>
      <w:i/>
      <w:iCs/>
      <w:color w:val="0F4761" w:themeColor="accent1" w:themeShade="BF"/>
    </w:rPr>
  </w:style>
  <w:style w:type="paragraph" w:styleId="IntenseQuote">
    <w:name w:val="Intense Quote"/>
    <w:basedOn w:val="Normal"/>
    <w:next w:val="Normal"/>
    <w:link w:val="IntenseQuoteChar"/>
    <w:uiPriority w:val="30"/>
    <w:qFormat/>
    <w:rsid w:val="006D7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C60"/>
    <w:rPr>
      <w:i/>
      <w:iCs/>
      <w:color w:val="0F4761" w:themeColor="accent1" w:themeShade="BF"/>
    </w:rPr>
  </w:style>
  <w:style w:type="character" w:styleId="IntenseReference">
    <w:name w:val="Intense Reference"/>
    <w:basedOn w:val="DefaultParagraphFont"/>
    <w:uiPriority w:val="32"/>
    <w:qFormat/>
    <w:rsid w:val="006D7C60"/>
    <w:rPr>
      <w:b/>
      <w:bCs/>
      <w:smallCaps/>
      <w:color w:val="0F4761" w:themeColor="accent1" w:themeShade="BF"/>
      <w:spacing w:val="5"/>
    </w:rPr>
  </w:style>
  <w:style w:type="table" w:styleId="TableGrid">
    <w:name w:val="Table Grid"/>
    <w:basedOn w:val="TableNormal"/>
    <w:uiPriority w:val="39"/>
    <w:rsid w:val="00A16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3</cp:revision>
  <dcterms:created xsi:type="dcterms:W3CDTF">2024-08-28T11:20:00Z</dcterms:created>
  <dcterms:modified xsi:type="dcterms:W3CDTF">2024-10-22T13:49:00Z</dcterms:modified>
</cp:coreProperties>
</file>