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59F3" w14:textId="02CC47FD" w:rsidR="00C545C8" w:rsidRPr="00995D58" w:rsidRDefault="007E6EBC" w:rsidP="00C545C8">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rPr>
      </w:pPr>
      <w:bookmarkStart w:id="0" w:name="_GoBack"/>
      <w:bookmarkEnd w:id="0"/>
      <w:r>
        <w:rPr>
          <w:b/>
        </w:rPr>
        <w:t>Berlin Walking Tour</w:t>
      </w:r>
    </w:p>
    <w:p w14:paraId="522D7573" w14:textId="77777777" w:rsidR="00C545C8" w:rsidRDefault="00C545C8" w:rsidP="00C545C8">
      <w:pPr>
        <w:spacing w:after="0" w:line="240" w:lineRule="atLeast"/>
      </w:pPr>
    </w:p>
    <w:p w14:paraId="34FFA321" w14:textId="77777777" w:rsidR="00C545C8" w:rsidRPr="00BE1190" w:rsidRDefault="00C545C8" w:rsidP="00C545C8">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sidRPr="00BE1190">
        <w:rPr>
          <w:b/>
        </w:rPr>
        <w:t>Bernauer Strasse</w:t>
      </w:r>
    </w:p>
    <w:p w14:paraId="4E220779" w14:textId="77777777" w:rsidR="00C545C8" w:rsidRPr="00B45EA3" w:rsidRDefault="00C545C8" w:rsidP="00C545C8">
      <w:pPr>
        <w:spacing w:after="0" w:line="240" w:lineRule="atLeast"/>
        <w:rPr>
          <w:color w:val="0000FF"/>
        </w:rPr>
      </w:pPr>
      <w:r>
        <w:rPr>
          <w:rFonts w:ascii="Helvetica" w:hAnsi="Helvetica" w:cs="Helvetica"/>
          <w:sz w:val="24"/>
          <w:lang w:val="en-US" w:eastAsia="en-US"/>
        </w:rPr>
        <w:drawing>
          <wp:anchor distT="0" distB="0" distL="114300" distR="114300" simplePos="0" relativeHeight="251659264" behindDoc="0" locked="0" layoutInCell="1" allowOverlap="1" wp14:anchorId="16AE85DA" wp14:editId="4051B90A">
            <wp:simplePos x="0" y="0"/>
            <wp:positionH relativeFrom="column">
              <wp:posOffset>3810635</wp:posOffset>
            </wp:positionH>
            <wp:positionV relativeFrom="paragraph">
              <wp:posOffset>114300</wp:posOffset>
            </wp:positionV>
            <wp:extent cx="1537970" cy="2705100"/>
            <wp:effectExtent l="0" t="0" r="11430" b="12700"/>
            <wp:wrapTight wrapText="bothSides">
              <wp:wrapPolygon edited="0">
                <wp:start x="0" y="0"/>
                <wp:lineTo x="0" y="21499"/>
                <wp:lineTo x="21404" y="21499"/>
                <wp:lineTo x="21404" y="0"/>
                <wp:lineTo x="0"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r="19811"/>
                    <a:stretch/>
                  </pic:blipFill>
                  <pic:spPr bwMode="auto">
                    <a:xfrm>
                      <a:off x="0" y="0"/>
                      <a:ext cx="1537970" cy="270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5EA3">
        <w:rPr>
          <w:color w:val="0000FF"/>
        </w:rPr>
        <w:t>• The Berlin Wall ran directly along this street. When it was first being constructed, the entrances and lower windows of the houses in the Soviet zone which faced the border were blocked up</w:t>
      </w:r>
      <w:r>
        <w:rPr>
          <w:color w:val="0000FF"/>
        </w:rPr>
        <w:t xml:space="preserve"> to serve as part of the wall itself</w:t>
      </w:r>
      <w:r w:rsidRPr="00B45EA3">
        <w:rPr>
          <w:color w:val="0000FF"/>
        </w:rPr>
        <w:t xml:space="preserve">. </w:t>
      </w:r>
    </w:p>
    <w:p w14:paraId="0A8588AC" w14:textId="77777777" w:rsidR="00C545C8" w:rsidRPr="00B45EA3" w:rsidRDefault="00C545C8" w:rsidP="00C545C8">
      <w:pPr>
        <w:spacing w:after="0" w:line="240" w:lineRule="atLeast"/>
        <w:rPr>
          <w:color w:val="0000FF"/>
        </w:rPr>
      </w:pPr>
      <w:r w:rsidRPr="00B45EA3">
        <w:rPr>
          <w:color w:val="0000FF"/>
        </w:rPr>
        <w:t>• Bernauer Straße nevertheless became famous for escapes from high windows of these apartment blocks, so eventually all access points to these buildings were blocked up and then finally they were completely demolished in 1963 to create the ‘death strip’.</w:t>
      </w:r>
    </w:p>
    <w:p w14:paraId="3FD8EE8C" w14:textId="77777777" w:rsidR="00C545C8" w:rsidRPr="00B45EA3" w:rsidRDefault="00C545C8" w:rsidP="00C545C8">
      <w:pPr>
        <w:spacing w:after="0" w:line="240" w:lineRule="atLeast"/>
        <w:rPr>
          <w:color w:val="0000FF"/>
        </w:rPr>
      </w:pPr>
      <w:r w:rsidRPr="00B45EA3">
        <w:rPr>
          <w:color w:val="0000FF"/>
        </w:rPr>
        <w:t>• At this point, desperate East Berliners started building numerous escape tunnels under the wall in the Bernauer Straße. The most famous of these was Tunnel 57: over two nights in October 1964, 57 East Germans managed to escape before it was discovered.</w:t>
      </w:r>
    </w:p>
    <w:p w14:paraId="00445651" w14:textId="77777777" w:rsidR="00C545C8" w:rsidRDefault="00C545C8" w:rsidP="00C545C8">
      <w:pPr>
        <w:spacing w:after="0" w:line="240" w:lineRule="atLeast"/>
        <w:rPr>
          <w:color w:val="0000FF"/>
        </w:rPr>
      </w:pPr>
      <w:r w:rsidRPr="00B45EA3">
        <w:rPr>
          <w:color w:val="0000FF"/>
        </w:rPr>
        <w:t>• Since the fall of the Berlin Wall, Bernauer Straße has become the site of one of the most impressive memorials to the period.</w:t>
      </w:r>
    </w:p>
    <w:p w14:paraId="58B012A7" w14:textId="77777777" w:rsidR="00C545C8" w:rsidRDefault="00C545C8" w:rsidP="00C545C8">
      <w:pPr>
        <w:spacing w:after="0" w:line="240" w:lineRule="atLeast"/>
        <w:rPr>
          <w:color w:val="0000FF"/>
        </w:rPr>
      </w:pPr>
      <w:r>
        <w:rPr>
          <w:color w:val="0000FF"/>
        </w:rPr>
        <w:t xml:space="preserve">• Altogether, 29 people died attempting to escape across Bernauer </w:t>
      </w:r>
      <w:r w:rsidRPr="00B45EA3">
        <w:rPr>
          <w:color w:val="0000FF"/>
        </w:rPr>
        <w:t>Straße</w:t>
      </w:r>
      <w:r>
        <w:rPr>
          <w:color w:val="0000FF"/>
        </w:rPr>
        <w:t>.</w:t>
      </w:r>
    </w:p>
    <w:p w14:paraId="75C87778" w14:textId="77777777" w:rsidR="00C545C8" w:rsidRDefault="00C545C8" w:rsidP="00C545C8">
      <w:pPr>
        <w:spacing w:after="0" w:line="240" w:lineRule="atLeast"/>
        <w:rPr>
          <w:color w:val="0000FF"/>
        </w:rPr>
      </w:pPr>
      <w:r>
        <w:rPr>
          <w:color w:val="0000FF"/>
        </w:rPr>
        <w:t xml:space="preserve">• </w:t>
      </w:r>
      <w:r w:rsidRPr="00CD7E17">
        <w:rPr>
          <w:color w:val="0000FF"/>
        </w:rPr>
        <w:t>Just two days after the first barriers were erected, the border soldier Conrad Schumann fled to the West by leapi</w:t>
      </w:r>
      <w:r>
        <w:rPr>
          <w:color w:val="0000FF"/>
        </w:rPr>
        <w:t>ng over the barbed wire fence. This is commemorated in a s</w:t>
      </w:r>
      <w:r w:rsidRPr="00CD7E17">
        <w:rPr>
          <w:color w:val="0000FF"/>
        </w:rPr>
        <w:t>culpture called the Mauerspringer</w:t>
      </w:r>
      <w:r>
        <w:rPr>
          <w:color w:val="0000FF"/>
        </w:rPr>
        <w:t xml:space="preserve"> (Wall jumper) marking the spot.</w:t>
      </w:r>
    </w:p>
    <w:p w14:paraId="269C26EA" w14:textId="77777777" w:rsidR="00C545C8" w:rsidRDefault="00C545C8" w:rsidP="00C545C8">
      <w:pPr>
        <w:spacing w:after="0" w:line="240" w:lineRule="atLeast"/>
        <w:rPr>
          <w:color w:val="0000FF"/>
        </w:rPr>
      </w:pPr>
    </w:p>
    <w:p w14:paraId="4F8D9D46" w14:textId="77777777" w:rsidR="00C545C8" w:rsidRPr="00626EFD" w:rsidRDefault="00C545C8" w:rsidP="00C545C8">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color w:val="000000" w:themeColor="text1"/>
        </w:rPr>
      </w:pPr>
      <w:r w:rsidRPr="00626EFD">
        <w:rPr>
          <w:b/>
          <w:color w:val="000000" w:themeColor="text1"/>
        </w:rPr>
        <w:t>Nordbahnhof: Ghost Station</w:t>
      </w:r>
    </w:p>
    <w:p w14:paraId="0F41AC7E" w14:textId="77777777" w:rsidR="00C545C8" w:rsidRDefault="00C545C8" w:rsidP="00C545C8">
      <w:pPr>
        <w:spacing w:after="0" w:line="240" w:lineRule="atLeast"/>
        <w:rPr>
          <w:color w:val="000000" w:themeColor="text1"/>
        </w:rPr>
      </w:pPr>
    </w:p>
    <w:p w14:paraId="65831538" w14:textId="77777777" w:rsidR="00C545C8" w:rsidRDefault="00C545C8" w:rsidP="00C545C8">
      <w:pPr>
        <w:spacing w:after="0" w:line="240" w:lineRule="atLeast"/>
        <w:jc w:val="center"/>
        <w:rPr>
          <w:color w:val="000000" w:themeColor="text1"/>
        </w:rPr>
      </w:pPr>
      <w:r>
        <w:rPr>
          <w:rFonts w:ascii="Helvetica" w:hAnsi="Helvetica" w:cs="Helvetica"/>
          <w:sz w:val="24"/>
          <w:lang w:val="en-US" w:eastAsia="en-US"/>
        </w:rPr>
        <w:drawing>
          <wp:inline distT="0" distB="0" distL="0" distR="0" wp14:anchorId="1A347AFE" wp14:editId="52D4928B">
            <wp:extent cx="2051222" cy="1978032"/>
            <wp:effectExtent l="0" t="0" r="6350" b="31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781" cy="1978571"/>
                    </a:xfrm>
                    <a:prstGeom prst="rect">
                      <a:avLst/>
                    </a:prstGeom>
                    <a:noFill/>
                    <a:ln>
                      <a:noFill/>
                    </a:ln>
                  </pic:spPr>
                </pic:pic>
              </a:graphicData>
            </a:graphic>
          </wp:inline>
        </w:drawing>
      </w:r>
    </w:p>
    <w:p w14:paraId="70D1EF11" w14:textId="77777777" w:rsidR="00C545C8" w:rsidRPr="008D7258" w:rsidRDefault="00C545C8" w:rsidP="00C545C8">
      <w:pPr>
        <w:spacing w:after="0" w:line="240" w:lineRule="atLeast"/>
        <w:jc w:val="center"/>
        <w:rPr>
          <w:color w:val="BFBFBF" w:themeColor="background1" w:themeShade="BF"/>
        </w:rPr>
      </w:pPr>
      <w:r w:rsidRPr="008D7258">
        <w:rPr>
          <w:color w:val="BFBFBF" w:themeColor="background1" w:themeShade="BF"/>
        </w:rPr>
        <w:t>Ghost stations in East Berlin – closed down for access as they came from West Berlin.</w:t>
      </w:r>
    </w:p>
    <w:p w14:paraId="40CD4454" w14:textId="77777777" w:rsidR="00C545C8" w:rsidRDefault="00C545C8" w:rsidP="00C545C8">
      <w:pPr>
        <w:spacing w:after="0" w:line="240" w:lineRule="atLeast"/>
        <w:rPr>
          <w:color w:val="0000FF"/>
        </w:rPr>
      </w:pPr>
    </w:p>
    <w:p w14:paraId="1DC32CC0" w14:textId="77777777" w:rsidR="00C545C8" w:rsidRPr="00CD7E17" w:rsidRDefault="00C545C8" w:rsidP="00C545C8">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sidRPr="00CD7E17">
        <w:rPr>
          <w:b/>
        </w:rPr>
        <w:t>The Gedachtniskirche</w:t>
      </w:r>
    </w:p>
    <w:p w14:paraId="63987A3E" w14:textId="77777777" w:rsidR="00C545C8" w:rsidRPr="00CD7E17" w:rsidRDefault="00C545C8" w:rsidP="00C545C8">
      <w:pPr>
        <w:spacing w:after="0" w:line="240" w:lineRule="atLeast"/>
        <w:rPr>
          <w:color w:val="0000FF"/>
        </w:rPr>
      </w:pPr>
      <w:r>
        <w:rPr>
          <w:color w:val="0000FF"/>
        </w:rPr>
        <w:t xml:space="preserve">• </w:t>
      </w:r>
      <w:r w:rsidRPr="00CD7E17">
        <w:rPr>
          <w:color w:val="0000FF"/>
        </w:rPr>
        <w:t>The Kaiser Wilhelm Memorial Church was badly bombed during World War Two.</w:t>
      </w:r>
    </w:p>
    <w:p w14:paraId="6B969B13" w14:textId="77777777" w:rsidR="00C545C8" w:rsidRPr="00CD7E17" w:rsidRDefault="00C545C8" w:rsidP="00C545C8">
      <w:pPr>
        <w:spacing w:after="0" w:line="240" w:lineRule="atLeast"/>
        <w:rPr>
          <w:color w:val="0000FF"/>
        </w:rPr>
      </w:pPr>
      <w:r>
        <w:rPr>
          <w:color w:val="0000FF"/>
        </w:rPr>
        <w:t xml:space="preserve">• </w:t>
      </w:r>
      <w:r w:rsidRPr="00CD7E17">
        <w:rPr>
          <w:color w:val="0000FF"/>
        </w:rPr>
        <w:t>After the war, it was preserved as a memorial to the destruction of the war.</w:t>
      </w:r>
    </w:p>
    <w:p w14:paraId="0BC82017" w14:textId="77777777" w:rsidR="00C545C8" w:rsidRPr="00CD7E17" w:rsidRDefault="00C545C8" w:rsidP="00C545C8">
      <w:pPr>
        <w:spacing w:after="0" w:line="240" w:lineRule="atLeast"/>
        <w:rPr>
          <w:color w:val="0000FF"/>
        </w:rPr>
      </w:pPr>
      <w:r>
        <w:rPr>
          <w:color w:val="0000FF"/>
        </w:rPr>
        <w:t xml:space="preserve">• </w:t>
      </w:r>
      <w:r w:rsidRPr="00CD7E17">
        <w:rPr>
          <w:color w:val="0000FF"/>
        </w:rPr>
        <w:t>Inside is the Cross of Coventry, made of recovered nails from the bombed Church from the UK.</w:t>
      </w:r>
    </w:p>
    <w:p w14:paraId="1783D352" w14:textId="77777777" w:rsidR="00C545C8" w:rsidRDefault="00C545C8" w:rsidP="00C545C8">
      <w:pPr>
        <w:spacing w:after="0" w:line="240" w:lineRule="atLeast"/>
        <w:rPr>
          <w:color w:val="0000FF"/>
        </w:rPr>
      </w:pPr>
    </w:p>
    <w:p w14:paraId="374EB6C6" w14:textId="77777777" w:rsidR="00C545C8" w:rsidRPr="00875BCC" w:rsidRDefault="00C545C8" w:rsidP="00C545C8">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rPr>
      </w:pPr>
      <w:r w:rsidRPr="00875BCC">
        <w:rPr>
          <w:b/>
        </w:rPr>
        <w:t>The Story of Berlin / Cold War Bunker</w:t>
      </w:r>
    </w:p>
    <w:p w14:paraId="61C6966E" w14:textId="77777777" w:rsidR="00C545C8" w:rsidRPr="00CD7E17" w:rsidRDefault="00C545C8" w:rsidP="00C545C8">
      <w:pPr>
        <w:spacing w:after="0" w:line="240" w:lineRule="atLeast"/>
        <w:rPr>
          <w:color w:val="0000FF"/>
        </w:rPr>
      </w:pPr>
      <w:r>
        <w:rPr>
          <w:color w:val="0000FF"/>
        </w:rPr>
        <w:t xml:space="preserve">• </w:t>
      </w:r>
      <w:r w:rsidRPr="00CD7E17">
        <w:rPr>
          <w:color w:val="0000FF"/>
        </w:rPr>
        <w:t>The Story of Berlin at the Kurfürstendamm is the interactive museum of the capital. Spread over 6.000 square meters visitors can explore 800 years of Berlin history. In 23 theme rooms – each of them designed individually and equipped with modern multimedia technology – everyone can experience everyday life of the people of Berlin during different eras.</w:t>
      </w:r>
    </w:p>
    <w:p w14:paraId="1A85E543" w14:textId="77777777" w:rsidR="00C545C8" w:rsidRPr="00CD7E17" w:rsidRDefault="00C545C8" w:rsidP="00C545C8">
      <w:pPr>
        <w:spacing w:after="0" w:line="240" w:lineRule="atLeast"/>
        <w:rPr>
          <w:color w:val="0000FF"/>
        </w:rPr>
      </w:pPr>
      <w:r>
        <w:rPr>
          <w:color w:val="0000FF"/>
        </w:rPr>
        <w:t xml:space="preserve">• </w:t>
      </w:r>
      <w:r w:rsidRPr="00CD7E17">
        <w:rPr>
          <w:color w:val="0000FF"/>
        </w:rPr>
        <w:t>One highlight of the exhibition is a guided tour through an original nuclear bomb shelter from the Cold War below the Kurfürstendam</w:t>
      </w:r>
      <w:r>
        <w:rPr>
          <w:color w:val="0000FF"/>
        </w:rPr>
        <w:t>m which still can be used by 3,</w:t>
      </w:r>
      <w:r w:rsidRPr="00CD7E17">
        <w:rPr>
          <w:color w:val="0000FF"/>
        </w:rPr>
        <w:t>600 persons in case of an emergency.</w:t>
      </w:r>
    </w:p>
    <w:p w14:paraId="1DB8F304" w14:textId="77777777" w:rsidR="00C545C8" w:rsidRDefault="00C545C8" w:rsidP="00C545C8">
      <w:pPr>
        <w:spacing w:after="0" w:line="240" w:lineRule="atLeast"/>
      </w:pPr>
    </w:p>
    <w:p w14:paraId="5B4F925B" w14:textId="77777777" w:rsidR="00C545C8" w:rsidRPr="00F54B04" w:rsidRDefault="00C545C8" w:rsidP="00C545C8">
      <w:pPr>
        <w:spacing w:after="0" w:line="240" w:lineRule="atLeast"/>
      </w:pPr>
    </w:p>
    <w:p w14:paraId="0B3748D4" w14:textId="05D2620A" w:rsidR="00626EFD" w:rsidRPr="00C545C8" w:rsidRDefault="00626EFD" w:rsidP="00C545C8"/>
    <w:sectPr w:rsidR="00626EFD" w:rsidRPr="00C545C8" w:rsidSect="00EB34D3">
      <w:headerReference w:type="default" r:id="rId11"/>
      <w:footerReference w:type="even" r:id="rId12"/>
      <w:footerReference w:type="default" r:id="rId13"/>
      <w:headerReference w:type="first" r:id="rId14"/>
      <w:pgSz w:w="11900" w:h="16840"/>
      <w:pgMar w:top="1021" w:right="1797" w:bottom="1021" w:left="1797"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1645" w14:textId="77777777" w:rsidR="00B2311A" w:rsidRDefault="00B2311A" w:rsidP="00371539">
      <w:pPr>
        <w:spacing w:after="0"/>
      </w:pPr>
      <w:r>
        <w:separator/>
      </w:r>
    </w:p>
  </w:endnote>
  <w:endnote w:type="continuationSeparator" w:id="0">
    <w:p w14:paraId="4750500F" w14:textId="77777777" w:rsidR="00B2311A" w:rsidRDefault="00B2311A" w:rsidP="00371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138D" w14:textId="77777777" w:rsidR="00EB34D3" w:rsidRDefault="00EB34D3" w:rsidP="002A1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45D39" w14:textId="77777777" w:rsidR="00EB34D3" w:rsidRDefault="00EB34D3" w:rsidP="00EB34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C8F9" w14:textId="77777777" w:rsidR="00EB34D3" w:rsidRDefault="00EB34D3" w:rsidP="002A1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5C8">
      <w:rPr>
        <w:rStyle w:val="PageNumber"/>
      </w:rPr>
      <w:t>2</w:t>
    </w:r>
    <w:r>
      <w:rPr>
        <w:rStyle w:val="PageNumber"/>
      </w:rPr>
      <w:fldChar w:fldCharType="end"/>
    </w:r>
  </w:p>
  <w:p w14:paraId="4F3C23BC" w14:textId="77777777" w:rsidR="00EB34D3" w:rsidRDefault="00EB34D3" w:rsidP="00EB34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063DF" w14:textId="77777777" w:rsidR="00B2311A" w:rsidRDefault="00B2311A" w:rsidP="00371539">
      <w:pPr>
        <w:spacing w:after="0"/>
      </w:pPr>
      <w:r>
        <w:separator/>
      </w:r>
    </w:p>
  </w:footnote>
  <w:footnote w:type="continuationSeparator" w:id="0">
    <w:p w14:paraId="2C5902EA" w14:textId="77777777" w:rsidR="00B2311A" w:rsidRDefault="00B2311A" w:rsidP="0037153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F84F" w14:textId="7AB93820" w:rsidR="00B2311A" w:rsidRDefault="00B2311A" w:rsidP="00371539">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A5A6" w14:textId="64466308" w:rsidR="004B2340" w:rsidRDefault="004B2340" w:rsidP="004B2340">
    <w:pPr>
      <w:pStyle w:val="Header"/>
      <w:jc w:val="right"/>
    </w:pPr>
    <w:r>
      <w:t xml:space="preserve">Workpack by RJ Tarr at </w:t>
    </w:r>
    <w:hyperlink r:id="rId1" w:history="1">
      <w:r w:rsidRPr="00127164">
        <w:rPr>
          <w:rStyle w:val="Hyperlink"/>
        </w:rPr>
        <w:t>www.activehistory.co.uk</w:t>
      </w:r>
    </w:hyperlink>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861"/>
    <w:multiLevelType w:val="hybridMultilevel"/>
    <w:tmpl w:val="22E0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80D63"/>
    <w:multiLevelType w:val="hybridMultilevel"/>
    <w:tmpl w:val="9A96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2603D"/>
    <w:multiLevelType w:val="hybridMultilevel"/>
    <w:tmpl w:val="C2DC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56971"/>
    <w:multiLevelType w:val="hybridMultilevel"/>
    <w:tmpl w:val="BB1A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13811"/>
    <w:multiLevelType w:val="hybridMultilevel"/>
    <w:tmpl w:val="5BB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documentProtection w:edit="forms" w:enforcement="1" w:cryptProviderType="rsaFull" w:cryptAlgorithmClass="hash" w:cryptAlgorithmType="typeAny" w:cryptAlgorithmSid="4" w:cryptSpinCount="100000" w:hash="9Wz2uTuAXj2kb/v9Ss1ALZ+6Hl0=" w:salt="T3UkYeo4ZhaFV+qBSTll/w=="/>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BE"/>
    <w:rsid w:val="00002F06"/>
    <w:rsid w:val="00006D5D"/>
    <w:rsid w:val="00034C72"/>
    <w:rsid w:val="00041E9C"/>
    <w:rsid w:val="00052D8B"/>
    <w:rsid w:val="00061606"/>
    <w:rsid w:val="00075F60"/>
    <w:rsid w:val="000874F3"/>
    <w:rsid w:val="000A7CD2"/>
    <w:rsid w:val="000C24AD"/>
    <w:rsid w:val="000C3725"/>
    <w:rsid w:val="00110BD7"/>
    <w:rsid w:val="00126BF0"/>
    <w:rsid w:val="00176012"/>
    <w:rsid w:val="001A37D1"/>
    <w:rsid w:val="001A4FB7"/>
    <w:rsid w:val="001B7A95"/>
    <w:rsid w:val="001E40B0"/>
    <w:rsid w:val="001F30A6"/>
    <w:rsid w:val="00205BE2"/>
    <w:rsid w:val="00254F21"/>
    <w:rsid w:val="00255921"/>
    <w:rsid w:val="002561CD"/>
    <w:rsid w:val="0028346C"/>
    <w:rsid w:val="002A01C9"/>
    <w:rsid w:val="002A6245"/>
    <w:rsid w:val="002C00E8"/>
    <w:rsid w:val="002D3FB7"/>
    <w:rsid w:val="002F726F"/>
    <w:rsid w:val="0030225A"/>
    <w:rsid w:val="00327FB3"/>
    <w:rsid w:val="00335870"/>
    <w:rsid w:val="00347ADA"/>
    <w:rsid w:val="003522EF"/>
    <w:rsid w:val="00371539"/>
    <w:rsid w:val="00375ADE"/>
    <w:rsid w:val="003B5B02"/>
    <w:rsid w:val="003C18C1"/>
    <w:rsid w:val="003D0D84"/>
    <w:rsid w:val="003E1C58"/>
    <w:rsid w:val="003E7BAB"/>
    <w:rsid w:val="00426F0F"/>
    <w:rsid w:val="004357B9"/>
    <w:rsid w:val="00441828"/>
    <w:rsid w:val="00444E71"/>
    <w:rsid w:val="00455CF8"/>
    <w:rsid w:val="00455E08"/>
    <w:rsid w:val="00460DC1"/>
    <w:rsid w:val="00467D66"/>
    <w:rsid w:val="00496D95"/>
    <w:rsid w:val="004B10D7"/>
    <w:rsid w:val="004B2340"/>
    <w:rsid w:val="004B46AD"/>
    <w:rsid w:val="004C6228"/>
    <w:rsid w:val="004E11EC"/>
    <w:rsid w:val="004F1F54"/>
    <w:rsid w:val="004F2128"/>
    <w:rsid w:val="004F51FB"/>
    <w:rsid w:val="005233E9"/>
    <w:rsid w:val="005248C7"/>
    <w:rsid w:val="00540169"/>
    <w:rsid w:val="005437B6"/>
    <w:rsid w:val="00584447"/>
    <w:rsid w:val="005849C5"/>
    <w:rsid w:val="0059666F"/>
    <w:rsid w:val="005C4C92"/>
    <w:rsid w:val="005F3CE2"/>
    <w:rsid w:val="005F7B72"/>
    <w:rsid w:val="00600A3B"/>
    <w:rsid w:val="00613D74"/>
    <w:rsid w:val="00613F83"/>
    <w:rsid w:val="00616A3F"/>
    <w:rsid w:val="006235FD"/>
    <w:rsid w:val="00626EFD"/>
    <w:rsid w:val="006340A6"/>
    <w:rsid w:val="00636B5F"/>
    <w:rsid w:val="00637F97"/>
    <w:rsid w:val="00641658"/>
    <w:rsid w:val="00652676"/>
    <w:rsid w:val="00655947"/>
    <w:rsid w:val="006575E3"/>
    <w:rsid w:val="00684CF8"/>
    <w:rsid w:val="00687194"/>
    <w:rsid w:val="0069533C"/>
    <w:rsid w:val="006A5B96"/>
    <w:rsid w:val="0071285C"/>
    <w:rsid w:val="00714739"/>
    <w:rsid w:val="007249B0"/>
    <w:rsid w:val="007330EE"/>
    <w:rsid w:val="007520E9"/>
    <w:rsid w:val="0076480A"/>
    <w:rsid w:val="0079028F"/>
    <w:rsid w:val="007B6DAE"/>
    <w:rsid w:val="007C646F"/>
    <w:rsid w:val="007D20CC"/>
    <w:rsid w:val="007E6EBC"/>
    <w:rsid w:val="007F2525"/>
    <w:rsid w:val="007F3034"/>
    <w:rsid w:val="00815173"/>
    <w:rsid w:val="00822C45"/>
    <w:rsid w:val="00834259"/>
    <w:rsid w:val="00836BC3"/>
    <w:rsid w:val="008411DE"/>
    <w:rsid w:val="00843B21"/>
    <w:rsid w:val="0085019D"/>
    <w:rsid w:val="00855717"/>
    <w:rsid w:val="00875BCC"/>
    <w:rsid w:val="00881516"/>
    <w:rsid w:val="0089177B"/>
    <w:rsid w:val="00891B2F"/>
    <w:rsid w:val="008B6D7F"/>
    <w:rsid w:val="008D7258"/>
    <w:rsid w:val="008E0A13"/>
    <w:rsid w:val="008E708F"/>
    <w:rsid w:val="008F0883"/>
    <w:rsid w:val="008F2BFB"/>
    <w:rsid w:val="00901630"/>
    <w:rsid w:val="00914111"/>
    <w:rsid w:val="009141D9"/>
    <w:rsid w:val="009425CD"/>
    <w:rsid w:val="00944387"/>
    <w:rsid w:val="009454D5"/>
    <w:rsid w:val="009479C3"/>
    <w:rsid w:val="00975E85"/>
    <w:rsid w:val="009858E3"/>
    <w:rsid w:val="00994F6C"/>
    <w:rsid w:val="00995D58"/>
    <w:rsid w:val="009A1A18"/>
    <w:rsid w:val="009A3A7C"/>
    <w:rsid w:val="009A4976"/>
    <w:rsid w:val="009A5002"/>
    <w:rsid w:val="009A5729"/>
    <w:rsid w:val="009C2037"/>
    <w:rsid w:val="009E2875"/>
    <w:rsid w:val="00A01B58"/>
    <w:rsid w:val="00A33C92"/>
    <w:rsid w:val="00A51E3E"/>
    <w:rsid w:val="00A621E3"/>
    <w:rsid w:val="00A750FA"/>
    <w:rsid w:val="00AA648B"/>
    <w:rsid w:val="00AA6AAC"/>
    <w:rsid w:val="00AC54EA"/>
    <w:rsid w:val="00AC7652"/>
    <w:rsid w:val="00AD057F"/>
    <w:rsid w:val="00AD061D"/>
    <w:rsid w:val="00B11732"/>
    <w:rsid w:val="00B2311A"/>
    <w:rsid w:val="00B4149A"/>
    <w:rsid w:val="00B45EA3"/>
    <w:rsid w:val="00B523C1"/>
    <w:rsid w:val="00B56726"/>
    <w:rsid w:val="00B57442"/>
    <w:rsid w:val="00B707EE"/>
    <w:rsid w:val="00B7323C"/>
    <w:rsid w:val="00B73E0C"/>
    <w:rsid w:val="00B770E0"/>
    <w:rsid w:val="00B84C91"/>
    <w:rsid w:val="00B96BC1"/>
    <w:rsid w:val="00BB3E89"/>
    <w:rsid w:val="00BC7934"/>
    <w:rsid w:val="00BE1190"/>
    <w:rsid w:val="00BE3536"/>
    <w:rsid w:val="00C10094"/>
    <w:rsid w:val="00C101D9"/>
    <w:rsid w:val="00C545C8"/>
    <w:rsid w:val="00C70445"/>
    <w:rsid w:val="00C945E2"/>
    <w:rsid w:val="00CA1C87"/>
    <w:rsid w:val="00CD7E17"/>
    <w:rsid w:val="00CE21F9"/>
    <w:rsid w:val="00CE4D55"/>
    <w:rsid w:val="00CE7DDD"/>
    <w:rsid w:val="00D032CE"/>
    <w:rsid w:val="00D05FBE"/>
    <w:rsid w:val="00D14E19"/>
    <w:rsid w:val="00D220BE"/>
    <w:rsid w:val="00D2316B"/>
    <w:rsid w:val="00D34CE2"/>
    <w:rsid w:val="00D37884"/>
    <w:rsid w:val="00D534AB"/>
    <w:rsid w:val="00D60256"/>
    <w:rsid w:val="00D73C94"/>
    <w:rsid w:val="00D821F9"/>
    <w:rsid w:val="00D95FDC"/>
    <w:rsid w:val="00DA1CA0"/>
    <w:rsid w:val="00DC71DD"/>
    <w:rsid w:val="00DE74CC"/>
    <w:rsid w:val="00E12698"/>
    <w:rsid w:val="00E15227"/>
    <w:rsid w:val="00E22ACE"/>
    <w:rsid w:val="00E2772C"/>
    <w:rsid w:val="00E6034A"/>
    <w:rsid w:val="00E666B9"/>
    <w:rsid w:val="00E71846"/>
    <w:rsid w:val="00E948FE"/>
    <w:rsid w:val="00E96779"/>
    <w:rsid w:val="00EB1800"/>
    <w:rsid w:val="00EB1B88"/>
    <w:rsid w:val="00EB34D3"/>
    <w:rsid w:val="00EC520E"/>
    <w:rsid w:val="00EC58D1"/>
    <w:rsid w:val="00ED0301"/>
    <w:rsid w:val="00EE137A"/>
    <w:rsid w:val="00F04EAD"/>
    <w:rsid w:val="00F54B04"/>
    <w:rsid w:val="00F5640D"/>
    <w:rsid w:val="00F572E6"/>
    <w:rsid w:val="00F66BD9"/>
    <w:rsid w:val="00F829FE"/>
    <w:rsid w:val="00FA7002"/>
    <w:rsid w:val="00FB4758"/>
    <w:rsid w:val="00FB5F7D"/>
    <w:rsid w:val="00FC3110"/>
    <w:rsid w:val="00FF2A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C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8B"/>
    <w:rPr>
      <w:color w:val="0000FF" w:themeColor="hyperlink"/>
      <w:u w:val="single"/>
    </w:rPr>
  </w:style>
  <w:style w:type="paragraph" w:styleId="BalloonText">
    <w:name w:val="Balloon Text"/>
    <w:basedOn w:val="Normal"/>
    <w:link w:val="BalloonTextChar"/>
    <w:uiPriority w:val="99"/>
    <w:semiHidden/>
    <w:unhideWhenUsed/>
    <w:rsid w:val="00B117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732"/>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7249B0"/>
    <w:rPr>
      <w:color w:val="800080" w:themeColor="followedHyperlink"/>
      <w:u w:val="single"/>
    </w:rPr>
  </w:style>
  <w:style w:type="paragraph" w:styleId="Header">
    <w:name w:val="header"/>
    <w:basedOn w:val="Normal"/>
    <w:link w:val="HeaderChar"/>
    <w:uiPriority w:val="99"/>
    <w:unhideWhenUsed/>
    <w:rsid w:val="00371539"/>
    <w:pPr>
      <w:tabs>
        <w:tab w:val="center" w:pos="4320"/>
        <w:tab w:val="right" w:pos="8640"/>
      </w:tabs>
      <w:spacing w:after="0"/>
    </w:pPr>
  </w:style>
  <w:style w:type="character" w:customStyle="1" w:styleId="HeaderChar">
    <w:name w:val="Header Char"/>
    <w:basedOn w:val="DefaultParagraphFont"/>
    <w:link w:val="Header"/>
    <w:uiPriority w:val="99"/>
    <w:rsid w:val="00371539"/>
    <w:rPr>
      <w:rFonts w:ascii="Arial" w:hAnsi="Arial"/>
      <w:noProof/>
      <w:sz w:val="20"/>
      <w:lang w:val="en-GB"/>
    </w:rPr>
  </w:style>
  <w:style w:type="paragraph" w:styleId="Footer">
    <w:name w:val="footer"/>
    <w:basedOn w:val="Normal"/>
    <w:link w:val="FooterChar"/>
    <w:uiPriority w:val="99"/>
    <w:unhideWhenUsed/>
    <w:rsid w:val="00371539"/>
    <w:pPr>
      <w:tabs>
        <w:tab w:val="center" w:pos="4320"/>
        <w:tab w:val="right" w:pos="8640"/>
      </w:tabs>
      <w:spacing w:after="0"/>
    </w:pPr>
  </w:style>
  <w:style w:type="character" w:customStyle="1" w:styleId="FooterChar">
    <w:name w:val="Footer Char"/>
    <w:basedOn w:val="DefaultParagraphFont"/>
    <w:link w:val="Footer"/>
    <w:uiPriority w:val="99"/>
    <w:rsid w:val="00371539"/>
    <w:rPr>
      <w:rFonts w:ascii="Arial" w:hAnsi="Arial"/>
      <w:noProof/>
      <w:sz w:val="20"/>
      <w:lang w:val="en-GB"/>
    </w:rPr>
  </w:style>
  <w:style w:type="table" w:styleId="TableGrid">
    <w:name w:val="Table Grid"/>
    <w:basedOn w:val="TableNormal"/>
    <w:uiPriority w:val="59"/>
    <w:rsid w:val="00F572E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516"/>
    <w:pPr>
      <w:ind w:left="720"/>
      <w:contextualSpacing/>
    </w:pPr>
  </w:style>
  <w:style w:type="character" w:styleId="PageNumber">
    <w:name w:val="page number"/>
    <w:basedOn w:val="DefaultParagraphFont"/>
    <w:uiPriority w:val="99"/>
    <w:semiHidden/>
    <w:unhideWhenUsed/>
    <w:rsid w:val="00EB34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8B"/>
    <w:rPr>
      <w:color w:val="0000FF" w:themeColor="hyperlink"/>
      <w:u w:val="single"/>
    </w:rPr>
  </w:style>
  <w:style w:type="paragraph" w:styleId="BalloonText">
    <w:name w:val="Balloon Text"/>
    <w:basedOn w:val="Normal"/>
    <w:link w:val="BalloonTextChar"/>
    <w:uiPriority w:val="99"/>
    <w:semiHidden/>
    <w:unhideWhenUsed/>
    <w:rsid w:val="00B117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732"/>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7249B0"/>
    <w:rPr>
      <w:color w:val="800080" w:themeColor="followedHyperlink"/>
      <w:u w:val="single"/>
    </w:rPr>
  </w:style>
  <w:style w:type="paragraph" w:styleId="Header">
    <w:name w:val="header"/>
    <w:basedOn w:val="Normal"/>
    <w:link w:val="HeaderChar"/>
    <w:uiPriority w:val="99"/>
    <w:unhideWhenUsed/>
    <w:rsid w:val="00371539"/>
    <w:pPr>
      <w:tabs>
        <w:tab w:val="center" w:pos="4320"/>
        <w:tab w:val="right" w:pos="8640"/>
      </w:tabs>
      <w:spacing w:after="0"/>
    </w:pPr>
  </w:style>
  <w:style w:type="character" w:customStyle="1" w:styleId="HeaderChar">
    <w:name w:val="Header Char"/>
    <w:basedOn w:val="DefaultParagraphFont"/>
    <w:link w:val="Header"/>
    <w:uiPriority w:val="99"/>
    <w:rsid w:val="00371539"/>
    <w:rPr>
      <w:rFonts w:ascii="Arial" w:hAnsi="Arial"/>
      <w:noProof/>
      <w:sz w:val="20"/>
      <w:lang w:val="en-GB"/>
    </w:rPr>
  </w:style>
  <w:style w:type="paragraph" w:styleId="Footer">
    <w:name w:val="footer"/>
    <w:basedOn w:val="Normal"/>
    <w:link w:val="FooterChar"/>
    <w:uiPriority w:val="99"/>
    <w:unhideWhenUsed/>
    <w:rsid w:val="00371539"/>
    <w:pPr>
      <w:tabs>
        <w:tab w:val="center" w:pos="4320"/>
        <w:tab w:val="right" w:pos="8640"/>
      </w:tabs>
      <w:spacing w:after="0"/>
    </w:pPr>
  </w:style>
  <w:style w:type="character" w:customStyle="1" w:styleId="FooterChar">
    <w:name w:val="Footer Char"/>
    <w:basedOn w:val="DefaultParagraphFont"/>
    <w:link w:val="Footer"/>
    <w:uiPriority w:val="99"/>
    <w:rsid w:val="00371539"/>
    <w:rPr>
      <w:rFonts w:ascii="Arial" w:hAnsi="Arial"/>
      <w:noProof/>
      <w:sz w:val="20"/>
      <w:lang w:val="en-GB"/>
    </w:rPr>
  </w:style>
  <w:style w:type="table" w:styleId="TableGrid">
    <w:name w:val="Table Grid"/>
    <w:basedOn w:val="TableNormal"/>
    <w:uiPriority w:val="59"/>
    <w:rsid w:val="00F572E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516"/>
    <w:pPr>
      <w:ind w:left="720"/>
      <w:contextualSpacing/>
    </w:pPr>
  </w:style>
  <w:style w:type="character" w:styleId="PageNumber">
    <w:name w:val="page number"/>
    <w:basedOn w:val="DefaultParagraphFont"/>
    <w:uiPriority w:val="99"/>
    <w:semiHidden/>
    <w:unhideWhenUsed/>
    <w:rsid w:val="00EB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0218">
      <w:bodyDiv w:val="1"/>
      <w:marLeft w:val="0"/>
      <w:marRight w:val="0"/>
      <w:marTop w:val="0"/>
      <w:marBottom w:val="0"/>
      <w:divBdr>
        <w:top w:val="none" w:sz="0" w:space="0" w:color="auto"/>
        <w:left w:val="none" w:sz="0" w:space="0" w:color="auto"/>
        <w:bottom w:val="none" w:sz="0" w:space="0" w:color="auto"/>
        <w:right w:val="none" w:sz="0" w:space="0" w:color="auto"/>
      </w:divBdr>
    </w:div>
    <w:div w:id="1330794708">
      <w:bodyDiv w:val="1"/>
      <w:marLeft w:val="0"/>
      <w:marRight w:val="0"/>
      <w:marTop w:val="0"/>
      <w:marBottom w:val="0"/>
      <w:divBdr>
        <w:top w:val="none" w:sz="0" w:space="0" w:color="auto"/>
        <w:left w:val="none" w:sz="0" w:space="0" w:color="auto"/>
        <w:bottom w:val="none" w:sz="0" w:space="0" w:color="auto"/>
        <w:right w:val="none" w:sz="0" w:space="0" w:color="auto"/>
      </w:divBdr>
    </w:div>
    <w:div w:id="1481074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0026-E6F4-5949-9648-A151A091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4</cp:revision>
  <cp:lastPrinted>2018-05-24T15:30:00Z</cp:lastPrinted>
  <dcterms:created xsi:type="dcterms:W3CDTF">2018-06-02T17:34:00Z</dcterms:created>
  <dcterms:modified xsi:type="dcterms:W3CDTF">2018-06-03T10:51:00Z</dcterms:modified>
</cp:coreProperties>
</file>