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34"/>
          <w:szCs w:val="44"/>
        </w:rPr>
        <w:t>Viva la Vida or Death and All His Friends • Coldplay (2008)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